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24" w:rsidRDefault="00382624" w:rsidP="00A77BD7">
      <w:pPr>
        <w:pStyle w:val="Heading1"/>
        <w:spacing w:before="69" w:after="240"/>
        <w:ind w:left="0"/>
        <w:rPr>
          <w:color w:val="4F81BD"/>
          <w:sz w:val="28"/>
        </w:rPr>
      </w:pPr>
      <w:bookmarkStart w:id="0" w:name="_GoBack"/>
      <w:bookmarkEnd w:id="0"/>
    </w:p>
    <w:p w:rsidR="005E527E" w:rsidRPr="002A2DDE" w:rsidRDefault="005E527E" w:rsidP="00A759F8">
      <w:pPr>
        <w:pStyle w:val="Heading1"/>
        <w:spacing w:before="69"/>
        <w:ind w:left="0"/>
        <w:rPr>
          <w:color w:val="4F81BD"/>
          <w:sz w:val="28"/>
        </w:rPr>
      </w:pPr>
      <w:r w:rsidRPr="002A2DDE">
        <w:rPr>
          <w:color w:val="4F81BD"/>
          <w:sz w:val="28"/>
        </w:rPr>
        <w:t>What is the NDIS?</w:t>
      </w:r>
    </w:p>
    <w:p w:rsidR="005E527E" w:rsidRPr="000D0DD3" w:rsidRDefault="005E527E" w:rsidP="005E527E">
      <w:pPr>
        <w:pStyle w:val="BodyText"/>
        <w:spacing w:line="275" w:lineRule="auto"/>
        <w:ind w:left="0" w:right="97"/>
        <w:rPr>
          <w:spacing w:val="1"/>
        </w:rPr>
      </w:pPr>
      <w:r w:rsidRPr="000D0DD3">
        <w:rPr>
          <w:spacing w:val="1"/>
        </w:rPr>
        <w:t xml:space="preserve">The National Disability Insurance Scheme (NDIS) is the new way </w:t>
      </w:r>
      <w:r w:rsidR="00382624">
        <w:rPr>
          <w:spacing w:val="1"/>
        </w:rPr>
        <w:t xml:space="preserve">of </w:t>
      </w:r>
      <w:r w:rsidR="004B4E28" w:rsidRPr="000D0DD3">
        <w:rPr>
          <w:spacing w:val="1"/>
        </w:rPr>
        <w:t>helping</w:t>
      </w:r>
      <w:r w:rsidRPr="000D0DD3">
        <w:rPr>
          <w:spacing w:val="1"/>
        </w:rPr>
        <w:t xml:space="preserve"> </w:t>
      </w:r>
      <w:r w:rsidR="004B4E28" w:rsidRPr="000D0DD3">
        <w:rPr>
          <w:spacing w:val="1"/>
        </w:rPr>
        <w:t>all Australians with disability.</w:t>
      </w:r>
    </w:p>
    <w:p w:rsidR="004B4E28" w:rsidRPr="002A2DDE" w:rsidRDefault="004B4E28" w:rsidP="004B4E28">
      <w:pPr>
        <w:spacing w:before="2" w:line="120" w:lineRule="exact"/>
        <w:rPr>
          <w:sz w:val="12"/>
          <w:szCs w:val="12"/>
        </w:rPr>
      </w:pPr>
    </w:p>
    <w:p w:rsidR="004B4E28" w:rsidRPr="000D0DD3" w:rsidRDefault="004B4E28" w:rsidP="005E527E">
      <w:pPr>
        <w:pStyle w:val="BodyText"/>
        <w:spacing w:line="275" w:lineRule="auto"/>
        <w:ind w:left="0" w:right="97"/>
        <w:rPr>
          <w:spacing w:val="1"/>
        </w:rPr>
      </w:pPr>
      <w:r w:rsidRPr="000D0DD3">
        <w:rPr>
          <w:spacing w:val="1"/>
        </w:rPr>
        <w:t xml:space="preserve">It can fund the help you, or the person you care for, might need to live </w:t>
      </w:r>
      <w:r w:rsidR="0093689B" w:rsidRPr="000D0DD3">
        <w:rPr>
          <w:spacing w:val="1"/>
        </w:rPr>
        <w:t>your life day-to-day</w:t>
      </w:r>
      <w:r w:rsidRPr="000D0DD3">
        <w:rPr>
          <w:spacing w:val="1"/>
        </w:rPr>
        <w:t>. Things like getting out and about, help at home, help to get a job or access to therapies and special equipment.</w:t>
      </w:r>
    </w:p>
    <w:p w:rsidR="004B4E28" w:rsidRPr="002A2DDE" w:rsidRDefault="004B4E28" w:rsidP="004B4E28">
      <w:pPr>
        <w:spacing w:before="2" w:line="120" w:lineRule="exact"/>
        <w:rPr>
          <w:sz w:val="12"/>
          <w:szCs w:val="12"/>
        </w:rPr>
      </w:pPr>
    </w:p>
    <w:p w:rsidR="005E527E" w:rsidRPr="000D0DD3" w:rsidRDefault="000D0DD3" w:rsidP="005E527E">
      <w:pPr>
        <w:pStyle w:val="BodyText"/>
        <w:spacing w:line="275" w:lineRule="auto"/>
        <w:ind w:left="0" w:right="97"/>
        <w:rPr>
          <w:spacing w:val="1"/>
        </w:rPr>
      </w:pPr>
      <w:r w:rsidRPr="000D0DD3">
        <w:rPr>
          <w:spacing w:val="1"/>
        </w:rPr>
        <w:t xml:space="preserve">All </w:t>
      </w:r>
      <w:r w:rsidR="004B4E28" w:rsidRPr="000D0DD3">
        <w:rPr>
          <w:spacing w:val="1"/>
        </w:rPr>
        <w:t>Queenslanders with disability can apply now.</w:t>
      </w:r>
    </w:p>
    <w:p w:rsidR="00BC0860" w:rsidRPr="00BC0860" w:rsidRDefault="00BC0860" w:rsidP="00BC0860">
      <w:pPr>
        <w:spacing w:before="2" w:line="120" w:lineRule="exact"/>
        <w:rPr>
          <w:sz w:val="12"/>
          <w:szCs w:val="12"/>
        </w:rPr>
      </w:pPr>
    </w:p>
    <w:p w:rsidR="004B4E28" w:rsidRPr="00565DC7" w:rsidRDefault="004B4E28" w:rsidP="00A759F8">
      <w:pPr>
        <w:pStyle w:val="Heading1"/>
        <w:spacing w:before="69"/>
        <w:ind w:left="0"/>
        <w:rPr>
          <w:color w:val="4F81BD"/>
          <w:sz w:val="28"/>
        </w:rPr>
      </w:pPr>
      <w:r w:rsidRPr="00565DC7">
        <w:rPr>
          <w:color w:val="4F81BD"/>
          <w:sz w:val="28"/>
        </w:rPr>
        <w:t>Who can access the NDIS?</w:t>
      </w:r>
    </w:p>
    <w:p w:rsidR="004B4E28" w:rsidRPr="000D0DD3" w:rsidRDefault="004B4E28" w:rsidP="004B4E28">
      <w:pPr>
        <w:pStyle w:val="BodyText"/>
        <w:spacing w:line="275" w:lineRule="auto"/>
        <w:ind w:left="0" w:right="97"/>
        <w:rPr>
          <w:spacing w:val="1"/>
        </w:rPr>
      </w:pPr>
      <w:r w:rsidRPr="000D0DD3">
        <w:rPr>
          <w:spacing w:val="1"/>
        </w:rPr>
        <w:t>To become a participant in the NDIS, you must:</w:t>
      </w:r>
    </w:p>
    <w:p w:rsidR="004B4E28" w:rsidRPr="000D0DD3" w:rsidRDefault="004B4E28" w:rsidP="0093689B">
      <w:pPr>
        <w:pStyle w:val="BodyText"/>
        <w:numPr>
          <w:ilvl w:val="0"/>
          <w:numId w:val="4"/>
        </w:numPr>
        <w:spacing w:line="275" w:lineRule="auto"/>
        <w:ind w:right="97"/>
        <w:rPr>
          <w:spacing w:val="1"/>
        </w:rPr>
      </w:pPr>
      <w:r w:rsidRPr="000D0DD3">
        <w:rPr>
          <w:spacing w:val="1"/>
        </w:rPr>
        <w:t>Have a permanent disability that affects your ability to take part in everyday activities.</w:t>
      </w:r>
      <w:r w:rsidR="0093689B" w:rsidRPr="000D0DD3">
        <w:rPr>
          <w:spacing w:val="1"/>
        </w:rPr>
        <w:t xml:space="preserve"> </w:t>
      </w:r>
      <w:r w:rsidRPr="000D0DD3">
        <w:rPr>
          <w:spacing w:val="1"/>
        </w:rPr>
        <w:t>Disability may be intellectual, sensory, physical or resulting from a mental health issue.</w:t>
      </w:r>
    </w:p>
    <w:p w:rsidR="00B64198" w:rsidRPr="000D0DD3" w:rsidRDefault="004B4E28" w:rsidP="00C71BC0">
      <w:pPr>
        <w:pStyle w:val="BodyText"/>
        <w:numPr>
          <w:ilvl w:val="0"/>
          <w:numId w:val="4"/>
        </w:numPr>
        <w:spacing w:line="275" w:lineRule="auto"/>
        <w:ind w:right="97"/>
        <w:rPr>
          <w:spacing w:val="1"/>
        </w:rPr>
      </w:pPr>
      <w:r w:rsidRPr="000D0DD3">
        <w:rPr>
          <w:spacing w:val="1"/>
        </w:rPr>
        <w:t>Be aged under 65 when you first apply for access</w:t>
      </w:r>
      <w:r w:rsidR="0093689B" w:rsidRPr="000D0DD3">
        <w:rPr>
          <w:spacing w:val="1"/>
        </w:rPr>
        <w:t xml:space="preserve">. </w:t>
      </w:r>
    </w:p>
    <w:p w:rsidR="00C71BC0" w:rsidRPr="000D0DD3" w:rsidRDefault="00C71BC0" w:rsidP="00C71BC0">
      <w:pPr>
        <w:pStyle w:val="BodyText"/>
        <w:numPr>
          <w:ilvl w:val="0"/>
          <w:numId w:val="4"/>
        </w:numPr>
        <w:spacing w:line="275" w:lineRule="auto"/>
        <w:ind w:right="97"/>
        <w:rPr>
          <w:spacing w:val="1"/>
        </w:rPr>
      </w:pPr>
      <w:r w:rsidRPr="000D0DD3">
        <w:rPr>
          <w:spacing w:val="1"/>
        </w:rPr>
        <w:t>Live in Australia and are an Australian citizen or hold a permanent Visa or Protected Special Category Visa.</w:t>
      </w:r>
    </w:p>
    <w:p w:rsidR="000D0DD3" w:rsidRPr="00565DC7" w:rsidRDefault="000D0DD3" w:rsidP="000D0DD3">
      <w:pPr>
        <w:spacing w:before="2" w:line="120" w:lineRule="exact"/>
        <w:rPr>
          <w:sz w:val="12"/>
          <w:szCs w:val="12"/>
        </w:rPr>
      </w:pPr>
    </w:p>
    <w:p w:rsidR="00664E65" w:rsidRPr="002A2DDE" w:rsidRDefault="00E640BD" w:rsidP="00A759F8">
      <w:pPr>
        <w:pStyle w:val="Heading1"/>
        <w:spacing w:before="69"/>
        <w:ind w:left="0"/>
        <w:rPr>
          <w:color w:val="4F81BD"/>
          <w:sz w:val="28"/>
        </w:rPr>
      </w:pPr>
      <w:r w:rsidRPr="002A2DDE">
        <w:rPr>
          <w:color w:val="4F81BD"/>
          <w:sz w:val="28"/>
        </w:rPr>
        <w:t xml:space="preserve">How do I access </w:t>
      </w:r>
      <w:r w:rsidR="00FF1577" w:rsidRPr="002A2DDE">
        <w:rPr>
          <w:color w:val="4F81BD"/>
          <w:sz w:val="28"/>
        </w:rPr>
        <w:t>supports under the</w:t>
      </w:r>
      <w:r w:rsidRPr="002A2DDE">
        <w:rPr>
          <w:color w:val="4F81BD"/>
          <w:sz w:val="28"/>
        </w:rPr>
        <w:t xml:space="preserve"> NDIS?</w:t>
      </w:r>
    </w:p>
    <w:p w:rsidR="009E7873" w:rsidRPr="000D0DD3" w:rsidRDefault="00E13CB0" w:rsidP="00A759F8">
      <w:pPr>
        <w:pStyle w:val="BodyText"/>
        <w:spacing w:line="275" w:lineRule="auto"/>
        <w:ind w:left="0" w:right="97"/>
      </w:pPr>
      <w:r w:rsidRPr="000D0DD3">
        <w:rPr>
          <w:spacing w:val="1"/>
        </w:rPr>
        <w:t>T</w:t>
      </w:r>
      <w:r w:rsidRPr="000D0DD3">
        <w:rPr>
          <w:spacing w:val="-1"/>
        </w:rPr>
        <w:t>h</w:t>
      </w:r>
      <w:r w:rsidRPr="000D0DD3">
        <w:t>e</w:t>
      </w:r>
      <w:r w:rsidR="00E640BD" w:rsidRPr="000D0DD3">
        <w:t>re are two steps involved in accessing supports under the</w:t>
      </w:r>
      <w:r w:rsidR="00A81F9A" w:rsidRPr="000D0DD3">
        <w:t xml:space="preserve"> NDIS:</w:t>
      </w:r>
    </w:p>
    <w:p w:rsidR="009E7873" w:rsidRPr="000D0DD3" w:rsidRDefault="009E7873" w:rsidP="00A759F8">
      <w:pPr>
        <w:spacing w:before="2" w:line="120" w:lineRule="exact"/>
        <w:rPr>
          <w:sz w:val="10"/>
          <w:szCs w:val="12"/>
        </w:rPr>
      </w:pPr>
    </w:p>
    <w:p w:rsidR="009E7873" w:rsidRPr="000D0DD3" w:rsidRDefault="00E640BD" w:rsidP="00A759F8">
      <w:pPr>
        <w:pStyle w:val="BodyText"/>
        <w:numPr>
          <w:ilvl w:val="0"/>
          <w:numId w:val="3"/>
        </w:numPr>
        <w:spacing w:line="275" w:lineRule="auto"/>
        <w:ind w:right="97"/>
      </w:pPr>
      <w:r w:rsidRPr="000D0DD3">
        <w:t xml:space="preserve">The first is to become a participant where a person makes an </w:t>
      </w:r>
      <w:r w:rsidRPr="000D0DD3">
        <w:rPr>
          <w:b/>
        </w:rPr>
        <w:t>access request</w:t>
      </w:r>
      <w:r w:rsidRPr="000D0DD3">
        <w:t>.</w:t>
      </w:r>
    </w:p>
    <w:p w:rsidR="00730A71" w:rsidRPr="00730A71" w:rsidRDefault="00E640BD" w:rsidP="00730A71">
      <w:pPr>
        <w:pStyle w:val="BodyText"/>
        <w:numPr>
          <w:ilvl w:val="0"/>
          <w:numId w:val="3"/>
        </w:numPr>
        <w:spacing w:line="275" w:lineRule="auto"/>
        <w:ind w:right="97"/>
      </w:pPr>
      <w:r w:rsidRPr="000D0DD3">
        <w:t xml:space="preserve">If access is approved, the second step is for a participant to have an NDIS </w:t>
      </w:r>
      <w:r w:rsidRPr="000D0DD3">
        <w:rPr>
          <w:b/>
        </w:rPr>
        <w:t>plan developed</w:t>
      </w:r>
      <w:r w:rsidRPr="000D0DD3">
        <w:t>.</w:t>
      </w:r>
    </w:p>
    <w:p w:rsidR="00730A71" w:rsidRPr="00CF350C" w:rsidRDefault="00730A71" w:rsidP="00CF350C">
      <w:pPr>
        <w:spacing w:before="2" w:line="120" w:lineRule="exact"/>
        <w:rPr>
          <w:sz w:val="12"/>
          <w:szCs w:val="12"/>
        </w:rPr>
      </w:pPr>
    </w:p>
    <w:p w:rsidR="009E7873" w:rsidRPr="002A2DDE" w:rsidRDefault="009E7873" w:rsidP="00A759F8">
      <w:pPr>
        <w:pStyle w:val="Heading1"/>
        <w:spacing w:before="69"/>
        <w:ind w:left="0"/>
        <w:rPr>
          <w:color w:val="4F81BD"/>
          <w:sz w:val="28"/>
        </w:rPr>
      </w:pPr>
      <w:r w:rsidRPr="002A2DDE">
        <w:rPr>
          <w:color w:val="4F81BD"/>
          <w:sz w:val="28"/>
        </w:rPr>
        <w:t>Who do I contact?</w:t>
      </w:r>
    </w:p>
    <w:p w:rsidR="009E7873" w:rsidRPr="000D0DD3" w:rsidRDefault="009E7873" w:rsidP="00A759F8">
      <w:pPr>
        <w:pStyle w:val="BodyText"/>
        <w:spacing w:line="276" w:lineRule="auto"/>
        <w:ind w:left="0" w:right="133"/>
      </w:pPr>
      <w:r w:rsidRPr="000D0DD3">
        <w:t xml:space="preserve">The NDIS is </w:t>
      </w:r>
      <w:r w:rsidR="00BA231C" w:rsidRPr="000D0DD3">
        <w:t>run</w:t>
      </w:r>
      <w:r w:rsidRPr="000D0DD3">
        <w:t xml:space="preserve"> by the National Disability Insurance Agency (NDIA).</w:t>
      </w:r>
    </w:p>
    <w:p w:rsidR="009E7873" w:rsidRPr="002A2DDE" w:rsidRDefault="009E7873" w:rsidP="00A759F8">
      <w:pPr>
        <w:spacing w:before="2" w:line="120" w:lineRule="exact"/>
        <w:rPr>
          <w:sz w:val="12"/>
          <w:szCs w:val="12"/>
        </w:rPr>
      </w:pPr>
    </w:p>
    <w:p w:rsidR="009E7873" w:rsidRPr="000D0DD3" w:rsidRDefault="009E7873" w:rsidP="00A759F8">
      <w:pPr>
        <w:pStyle w:val="BodyText"/>
        <w:spacing w:line="275" w:lineRule="auto"/>
        <w:ind w:left="0" w:right="97"/>
      </w:pPr>
      <w:r w:rsidRPr="000D0DD3">
        <w:rPr>
          <w:spacing w:val="-1"/>
        </w:rPr>
        <w:t xml:space="preserve">If you already receive disability support services from the Queensland Government, the NDIA will contact you to </w:t>
      </w:r>
      <w:r w:rsidR="00587CB5" w:rsidRPr="000D0DD3">
        <w:rPr>
          <w:spacing w:val="-1"/>
        </w:rPr>
        <w:t xml:space="preserve">complete </w:t>
      </w:r>
      <w:r w:rsidRPr="000D0DD3">
        <w:rPr>
          <w:spacing w:val="-1"/>
        </w:rPr>
        <w:t>an access request</w:t>
      </w:r>
      <w:r w:rsidRPr="000D0DD3">
        <w:t>.</w:t>
      </w:r>
    </w:p>
    <w:p w:rsidR="009E7873" w:rsidRPr="002A2DDE" w:rsidRDefault="009E7873" w:rsidP="00A759F8">
      <w:pPr>
        <w:spacing w:before="2" w:line="120" w:lineRule="exact"/>
        <w:rPr>
          <w:sz w:val="12"/>
          <w:szCs w:val="12"/>
        </w:rPr>
      </w:pPr>
    </w:p>
    <w:p w:rsidR="00B64198" w:rsidRDefault="009E7873" w:rsidP="00C71BC0">
      <w:pPr>
        <w:pStyle w:val="BodyText"/>
        <w:spacing w:line="276" w:lineRule="auto"/>
        <w:ind w:left="0" w:right="133"/>
      </w:pPr>
      <w:r w:rsidRPr="000D0DD3">
        <w:rPr>
          <w:spacing w:val="1"/>
        </w:rPr>
        <w:t>If you do not currently receive disability support services from Queensland Government,</w:t>
      </w:r>
      <w:r w:rsidRPr="000D0DD3">
        <w:t xml:space="preserve"> you can contact the NDIA to undertake an access request on 1800 800 110.</w:t>
      </w:r>
    </w:p>
    <w:p w:rsidR="00D262CC" w:rsidRDefault="00D262CC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Default="00382624" w:rsidP="00D262CC">
      <w:pPr>
        <w:spacing w:before="2" w:line="120" w:lineRule="exact"/>
        <w:rPr>
          <w:sz w:val="12"/>
          <w:szCs w:val="12"/>
        </w:rPr>
      </w:pPr>
    </w:p>
    <w:p w:rsidR="00382624" w:rsidRPr="00382624" w:rsidRDefault="00382624" w:rsidP="00A77BD7">
      <w:pPr>
        <w:pStyle w:val="Heading1"/>
        <w:spacing w:before="69" w:after="240"/>
        <w:ind w:left="0"/>
        <w:rPr>
          <w:color w:val="4F81BD"/>
          <w:sz w:val="28"/>
        </w:rPr>
      </w:pPr>
    </w:p>
    <w:p w:rsidR="000D0DD3" w:rsidRPr="00102C5E" w:rsidRDefault="000D0DD3" w:rsidP="00A77BD7">
      <w:pPr>
        <w:pStyle w:val="Heading1"/>
        <w:spacing w:before="69"/>
        <w:ind w:left="0"/>
        <w:rPr>
          <w:color w:val="4F81BD"/>
          <w:sz w:val="28"/>
        </w:rPr>
      </w:pPr>
      <w:r>
        <w:rPr>
          <w:color w:val="4F81BD"/>
          <w:sz w:val="28"/>
        </w:rPr>
        <w:t xml:space="preserve">Should I apply for the NDIS if I have never received support before? </w:t>
      </w:r>
    </w:p>
    <w:p w:rsidR="000D0DD3" w:rsidRPr="000D0DD3" w:rsidRDefault="000D0DD3" w:rsidP="000D0DD3">
      <w:pPr>
        <w:pStyle w:val="BodyText"/>
        <w:spacing w:line="276" w:lineRule="auto"/>
        <w:ind w:left="0" w:right="133"/>
      </w:pPr>
      <w:r w:rsidRPr="000D0DD3">
        <w:t xml:space="preserve">Yes, absolutely. It doesn’t matter if you haven’t received disability supports previously. Contact the NDIA on1800 800 110 to make an access request. </w:t>
      </w:r>
    </w:p>
    <w:p w:rsidR="00C71BC0" w:rsidRPr="00565DC7" w:rsidRDefault="00C71BC0" w:rsidP="00C71BC0">
      <w:pPr>
        <w:spacing w:before="2" w:line="120" w:lineRule="exact"/>
        <w:rPr>
          <w:sz w:val="12"/>
          <w:szCs w:val="12"/>
        </w:rPr>
      </w:pPr>
    </w:p>
    <w:p w:rsidR="009E7873" w:rsidRPr="002A2DDE" w:rsidRDefault="009E7873" w:rsidP="00A759F8">
      <w:pPr>
        <w:pStyle w:val="Heading1"/>
        <w:spacing w:before="69"/>
        <w:ind w:left="0"/>
        <w:rPr>
          <w:color w:val="4F81BD"/>
          <w:sz w:val="28"/>
        </w:rPr>
      </w:pPr>
      <w:r w:rsidRPr="002A2DDE">
        <w:rPr>
          <w:color w:val="4F81BD"/>
          <w:sz w:val="28"/>
        </w:rPr>
        <w:t>What will I need to provide?</w:t>
      </w:r>
    </w:p>
    <w:p w:rsidR="009E7873" w:rsidRPr="000D0DD3" w:rsidRDefault="009E7873" w:rsidP="00A759F8">
      <w:pPr>
        <w:pStyle w:val="BodyText"/>
        <w:spacing w:line="276" w:lineRule="auto"/>
        <w:ind w:left="0" w:right="133"/>
      </w:pPr>
      <w:r w:rsidRPr="000D0DD3">
        <w:rPr>
          <w:spacing w:val="-1"/>
        </w:rPr>
        <w:t xml:space="preserve">If you already receive </w:t>
      </w:r>
      <w:r w:rsidR="00B92FA6" w:rsidRPr="000D0DD3">
        <w:rPr>
          <w:spacing w:val="-1"/>
        </w:rPr>
        <w:t xml:space="preserve">disability </w:t>
      </w:r>
      <w:r w:rsidRPr="000D0DD3">
        <w:rPr>
          <w:spacing w:val="-1"/>
        </w:rPr>
        <w:t xml:space="preserve">services from Queensland Government, the access process </w:t>
      </w:r>
      <w:r w:rsidR="00AF5AFB" w:rsidRPr="000D0DD3">
        <w:rPr>
          <w:spacing w:val="-1"/>
        </w:rPr>
        <w:t>will</w:t>
      </w:r>
      <w:r w:rsidRPr="000D0DD3">
        <w:rPr>
          <w:spacing w:val="-1"/>
        </w:rPr>
        <w:t xml:space="preserve"> be completed over the phone.</w:t>
      </w:r>
    </w:p>
    <w:p w:rsidR="00664E65" w:rsidRPr="002A2DDE" w:rsidRDefault="00664E65" w:rsidP="002A2DDE">
      <w:pPr>
        <w:spacing w:before="2" w:line="120" w:lineRule="exact"/>
        <w:rPr>
          <w:sz w:val="12"/>
          <w:szCs w:val="12"/>
        </w:rPr>
      </w:pPr>
    </w:p>
    <w:p w:rsidR="00664E65" w:rsidRDefault="000909DD" w:rsidP="00A759F8">
      <w:pPr>
        <w:pStyle w:val="BodyText"/>
        <w:spacing w:line="276" w:lineRule="auto"/>
        <w:ind w:left="0"/>
        <w:rPr>
          <w:spacing w:val="1"/>
        </w:rPr>
      </w:pPr>
      <w:r w:rsidRPr="000D0DD3">
        <w:rPr>
          <w:spacing w:val="1"/>
        </w:rPr>
        <w:t>Alternatively, the</w:t>
      </w:r>
      <w:r w:rsidR="00E640BD" w:rsidRPr="000D0DD3">
        <w:rPr>
          <w:spacing w:val="1"/>
        </w:rPr>
        <w:t xml:space="preserve"> NDIA will talk to you about what information you may need to provide, when you contact them.</w:t>
      </w:r>
    </w:p>
    <w:p w:rsidR="00CF350C" w:rsidRPr="00CF350C" w:rsidRDefault="00CF350C" w:rsidP="00CF350C">
      <w:pPr>
        <w:pStyle w:val="Heading1"/>
        <w:spacing w:before="69"/>
        <w:ind w:left="0"/>
        <w:rPr>
          <w:color w:val="4F81BD"/>
          <w:sz w:val="28"/>
        </w:rPr>
      </w:pPr>
      <w:bookmarkStart w:id="1" w:name="Providing_supports_in_the_NDIS_environme"/>
      <w:bookmarkStart w:id="2" w:name="Key_changes_for_existing_Queensland_prov"/>
      <w:bookmarkStart w:id="3" w:name="Some_of_the_key_changes_for_providers_in"/>
      <w:bookmarkEnd w:id="1"/>
      <w:bookmarkEnd w:id="2"/>
      <w:bookmarkEnd w:id="3"/>
      <w:r w:rsidRPr="00CF350C">
        <w:rPr>
          <w:color w:val="4F81BD"/>
          <w:sz w:val="28"/>
        </w:rPr>
        <w:t>What if my child needs supports urgently?</w:t>
      </w:r>
    </w:p>
    <w:p w:rsidR="000D0DD3" w:rsidRPr="000D0DD3" w:rsidRDefault="000D0DD3" w:rsidP="000D0DD3">
      <w:pPr>
        <w:pStyle w:val="BodyText"/>
        <w:spacing w:line="276" w:lineRule="auto"/>
        <w:ind w:left="0" w:right="133"/>
      </w:pPr>
      <w:r w:rsidRPr="000D0DD3">
        <w:t>The NDIA is working hard to give people access to supports under the NDIS as quickly as possible.</w:t>
      </w:r>
    </w:p>
    <w:p w:rsidR="00A81F9A" w:rsidRPr="002A2DDE" w:rsidRDefault="00A81F9A" w:rsidP="00A81F9A">
      <w:pPr>
        <w:spacing w:before="2" w:line="120" w:lineRule="exact"/>
        <w:rPr>
          <w:sz w:val="12"/>
          <w:szCs w:val="12"/>
        </w:rPr>
      </w:pPr>
    </w:p>
    <w:p w:rsidR="00A81F9A" w:rsidRPr="000D0DD3" w:rsidRDefault="00A81F9A" w:rsidP="00A81F9A">
      <w:pPr>
        <w:pStyle w:val="BodyText"/>
        <w:spacing w:line="276" w:lineRule="auto"/>
        <w:ind w:left="0" w:right="133"/>
        <w:rPr>
          <w:sz w:val="12"/>
          <w:szCs w:val="12"/>
        </w:rPr>
      </w:pPr>
      <w:r w:rsidRPr="000D0DD3">
        <w:t xml:space="preserve">If you have a critical need to access supports, talk to the NDIA so they can </w:t>
      </w:r>
      <w:r w:rsidR="007046E2">
        <w:t>t</w:t>
      </w:r>
      <w:r w:rsidRPr="000D0DD3">
        <w:t>r</w:t>
      </w:r>
      <w:r w:rsidR="007046E2">
        <w:t>y</w:t>
      </w:r>
      <w:r w:rsidRPr="000D0DD3">
        <w:t xml:space="preserve"> to complete your access and planning process as a priority.</w:t>
      </w:r>
    </w:p>
    <w:p w:rsidR="00A81F9A" w:rsidRDefault="00A81F9A" w:rsidP="00BA602A">
      <w:pPr>
        <w:spacing w:before="2" w:line="120" w:lineRule="exact"/>
        <w:rPr>
          <w:sz w:val="12"/>
          <w:szCs w:val="12"/>
        </w:rPr>
      </w:pPr>
    </w:p>
    <w:p w:rsidR="008110E6" w:rsidRPr="00730A71" w:rsidRDefault="008110E6" w:rsidP="008110E6">
      <w:pPr>
        <w:pStyle w:val="Heading1"/>
        <w:spacing w:before="69"/>
        <w:ind w:left="0"/>
        <w:rPr>
          <w:color w:val="4F81BD"/>
          <w:sz w:val="28"/>
        </w:rPr>
      </w:pPr>
      <w:r w:rsidRPr="00730A71">
        <w:rPr>
          <w:color w:val="4F81BD"/>
          <w:sz w:val="28"/>
        </w:rPr>
        <w:t>What is the Early Childhood Early Intervention (ECEI) approach?</w:t>
      </w:r>
    </w:p>
    <w:p w:rsidR="008110E6" w:rsidRDefault="008110E6" w:rsidP="008110E6">
      <w:pPr>
        <w:pStyle w:val="BodyText"/>
        <w:spacing w:line="275" w:lineRule="auto"/>
        <w:ind w:left="0" w:right="97"/>
        <w:rPr>
          <w:spacing w:val="1"/>
        </w:rPr>
      </w:pPr>
      <w:r w:rsidRPr="00730A71">
        <w:rPr>
          <w:spacing w:val="1"/>
        </w:rPr>
        <w:t xml:space="preserve">The ECEI approach supports children aged 0-6 years who have a developmental delay or disability and their families and </w:t>
      </w:r>
      <w:proofErr w:type="spellStart"/>
      <w:r w:rsidRPr="00730A71">
        <w:rPr>
          <w:spacing w:val="1"/>
        </w:rPr>
        <w:t>carers</w:t>
      </w:r>
      <w:proofErr w:type="spellEnd"/>
      <w:r w:rsidRPr="00730A71">
        <w:rPr>
          <w:spacing w:val="1"/>
        </w:rPr>
        <w:t xml:space="preserve">. </w:t>
      </w:r>
    </w:p>
    <w:p w:rsidR="008110E6" w:rsidRPr="008110E6" w:rsidRDefault="008110E6" w:rsidP="008110E6">
      <w:pPr>
        <w:spacing w:before="2" w:line="120" w:lineRule="exact"/>
        <w:rPr>
          <w:sz w:val="12"/>
          <w:szCs w:val="12"/>
        </w:rPr>
      </w:pPr>
    </w:p>
    <w:p w:rsidR="008110E6" w:rsidRDefault="008110E6" w:rsidP="008110E6">
      <w:pPr>
        <w:pStyle w:val="BodyText"/>
        <w:spacing w:line="275" w:lineRule="auto"/>
        <w:ind w:left="0" w:right="97"/>
        <w:rPr>
          <w:spacing w:val="1"/>
        </w:rPr>
      </w:pPr>
      <w:r w:rsidRPr="00730A71">
        <w:rPr>
          <w:spacing w:val="1"/>
        </w:rPr>
        <w:t>The ECEI approach supports families to help children develop the skills they need to take part in daily activities and achieve the best possible outcomes throughout their life.</w:t>
      </w:r>
    </w:p>
    <w:p w:rsidR="008110E6" w:rsidRPr="008110E6" w:rsidRDefault="008110E6" w:rsidP="008110E6">
      <w:pPr>
        <w:spacing w:before="2" w:line="120" w:lineRule="exact"/>
        <w:rPr>
          <w:sz w:val="12"/>
          <w:szCs w:val="12"/>
        </w:rPr>
      </w:pPr>
    </w:p>
    <w:p w:rsidR="008110E6" w:rsidRDefault="008110E6" w:rsidP="008110E6">
      <w:pPr>
        <w:pStyle w:val="Heading1"/>
        <w:spacing w:before="69"/>
        <w:ind w:left="0"/>
        <w:rPr>
          <w:color w:val="4F81BD"/>
          <w:sz w:val="28"/>
        </w:rPr>
      </w:pPr>
      <w:r w:rsidRPr="00730A71">
        <w:rPr>
          <w:color w:val="4F81BD"/>
          <w:sz w:val="28"/>
        </w:rPr>
        <w:t>How does it work?</w:t>
      </w:r>
    </w:p>
    <w:p w:rsidR="008110E6" w:rsidRDefault="008110E6" w:rsidP="008110E6">
      <w:pPr>
        <w:pStyle w:val="BodyText"/>
        <w:spacing w:line="275" w:lineRule="auto"/>
        <w:ind w:left="0" w:right="97"/>
        <w:rPr>
          <w:spacing w:val="1"/>
        </w:rPr>
      </w:pPr>
      <w:r w:rsidRPr="00730A71">
        <w:rPr>
          <w:spacing w:val="1"/>
        </w:rPr>
        <w:t xml:space="preserve">The NDIS has engaged Early Childhood Partners around Australia to deliver the ECEI approach. </w:t>
      </w:r>
    </w:p>
    <w:p w:rsidR="008110E6" w:rsidRPr="008110E6" w:rsidRDefault="008110E6" w:rsidP="008110E6">
      <w:pPr>
        <w:spacing w:before="2" w:line="120" w:lineRule="exact"/>
        <w:rPr>
          <w:sz w:val="12"/>
          <w:szCs w:val="12"/>
        </w:rPr>
      </w:pPr>
    </w:p>
    <w:p w:rsidR="008110E6" w:rsidRDefault="008110E6" w:rsidP="008110E6">
      <w:pPr>
        <w:pStyle w:val="BodyText"/>
        <w:spacing w:line="275" w:lineRule="auto"/>
        <w:ind w:left="0" w:right="97"/>
        <w:rPr>
          <w:spacing w:val="1"/>
        </w:rPr>
      </w:pPr>
      <w:r w:rsidRPr="00730A71">
        <w:rPr>
          <w:spacing w:val="1"/>
        </w:rPr>
        <w:t>You can contact an Early Childhood Partner if concerns about your child’s d</w:t>
      </w:r>
      <w:r>
        <w:rPr>
          <w:spacing w:val="1"/>
        </w:rPr>
        <w:t xml:space="preserve">evelopment have been identified by school, </w:t>
      </w:r>
      <w:proofErr w:type="spellStart"/>
      <w:r>
        <w:rPr>
          <w:spacing w:val="1"/>
        </w:rPr>
        <w:t>kindy</w:t>
      </w:r>
      <w:proofErr w:type="spellEnd"/>
      <w:r>
        <w:rPr>
          <w:spacing w:val="1"/>
        </w:rPr>
        <w:t xml:space="preserve"> or a health professional.</w:t>
      </w:r>
      <w:r w:rsidRPr="00730A71">
        <w:rPr>
          <w:spacing w:val="1"/>
        </w:rPr>
        <w:t xml:space="preserve"> </w:t>
      </w:r>
    </w:p>
    <w:p w:rsidR="008110E6" w:rsidRPr="008110E6" w:rsidRDefault="008110E6" w:rsidP="008110E6">
      <w:pPr>
        <w:spacing w:before="2" w:line="120" w:lineRule="exact"/>
        <w:rPr>
          <w:sz w:val="12"/>
          <w:szCs w:val="12"/>
        </w:rPr>
      </w:pPr>
    </w:p>
    <w:p w:rsidR="008110E6" w:rsidRPr="00881423" w:rsidRDefault="008110E6" w:rsidP="00881423">
      <w:pPr>
        <w:pStyle w:val="Heading1"/>
        <w:spacing w:before="69"/>
        <w:ind w:left="0"/>
        <w:rPr>
          <w:color w:val="4F81BD"/>
          <w:sz w:val="28"/>
        </w:rPr>
      </w:pPr>
      <w:r w:rsidRPr="00730A71">
        <w:rPr>
          <w:color w:val="4F81BD"/>
          <w:sz w:val="28"/>
        </w:rPr>
        <w:t>What will they do?</w:t>
      </w:r>
    </w:p>
    <w:p w:rsidR="008110E6" w:rsidRPr="00730A71" w:rsidRDefault="008110E6" w:rsidP="008110E6">
      <w:pPr>
        <w:pStyle w:val="BodyText"/>
        <w:spacing w:line="275" w:lineRule="auto"/>
        <w:ind w:left="0" w:right="97"/>
        <w:rPr>
          <w:spacing w:val="1"/>
        </w:rPr>
      </w:pPr>
      <w:r>
        <w:rPr>
          <w:spacing w:val="1"/>
        </w:rPr>
        <w:t xml:space="preserve">Your </w:t>
      </w:r>
      <w:r w:rsidRPr="00730A71">
        <w:rPr>
          <w:spacing w:val="1"/>
        </w:rPr>
        <w:t xml:space="preserve">Early Childhood </w:t>
      </w:r>
      <w:r w:rsidR="001446B1">
        <w:rPr>
          <w:spacing w:val="1"/>
        </w:rPr>
        <w:t>P</w:t>
      </w:r>
      <w:r w:rsidRPr="00730A71">
        <w:rPr>
          <w:spacing w:val="1"/>
        </w:rPr>
        <w:t xml:space="preserve">artner </w:t>
      </w:r>
      <w:r>
        <w:rPr>
          <w:spacing w:val="1"/>
        </w:rPr>
        <w:t>will c</w:t>
      </w:r>
      <w:r w:rsidRPr="00730A71">
        <w:rPr>
          <w:spacing w:val="1"/>
        </w:rPr>
        <w:t xml:space="preserve">onnect you and your child with the most appropriate supports in your area, such as the community health </w:t>
      </w:r>
      <w:proofErr w:type="spellStart"/>
      <w:r w:rsidRPr="00730A71">
        <w:rPr>
          <w:spacing w:val="1"/>
        </w:rPr>
        <w:t>centre</w:t>
      </w:r>
      <w:proofErr w:type="spellEnd"/>
      <w:r w:rsidRPr="00730A71">
        <w:rPr>
          <w:spacing w:val="1"/>
        </w:rPr>
        <w:t>, educational setting and playgroup</w:t>
      </w:r>
      <w:r>
        <w:rPr>
          <w:spacing w:val="1"/>
        </w:rPr>
        <w:t>s.</w:t>
      </w:r>
    </w:p>
    <w:p w:rsidR="008110E6" w:rsidRDefault="008110E6" w:rsidP="008110E6">
      <w:pPr>
        <w:pStyle w:val="BodyText"/>
        <w:spacing w:line="275" w:lineRule="auto"/>
        <w:ind w:left="0" w:right="97"/>
        <w:rPr>
          <w:rFonts w:asciiTheme="minorHAnsi" w:hAnsiTheme="minorHAnsi" w:cstheme="minorHAnsi"/>
          <w:spacing w:val="1"/>
          <w:sz w:val="12"/>
          <w:szCs w:val="12"/>
        </w:rPr>
      </w:pPr>
    </w:p>
    <w:p w:rsidR="00382624" w:rsidRDefault="00382624" w:rsidP="008110E6">
      <w:pPr>
        <w:pStyle w:val="BodyText"/>
        <w:spacing w:line="275" w:lineRule="auto"/>
        <w:ind w:left="0" w:right="97"/>
        <w:rPr>
          <w:rFonts w:asciiTheme="minorHAnsi" w:hAnsiTheme="minorHAnsi" w:cstheme="minorHAnsi"/>
          <w:spacing w:val="1"/>
          <w:sz w:val="12"/>
          <w:szCs w:val="12"/>
        </w:rPr>
      </w:pPr>
    </w:p>
    <w:p w:rsidR="00382624" w:rsidRDefault="00382624" w:rsidP="008110E6">
      <w:pPr>
        <w:pStyle w:val="BodyText"/>
        <w:spacing w:line="275" w:lineRule="auto"/>
        <w:ind w:left="0" w:right="97"/>
        <w:rPr>
          <w:rFonts w:asciiTheme="minorHAnsi" w:hAnsiTheme="minorHAnsi" w:cstheme="minorHAnsi"/>
          <w:spacing w:val="1"/>
          <w:sz w:val="12"/>
          <w:szCs w:val="12"/>
        </w:rPr>
      </w:pPr>
    </w:p>
    <w:p w:rsidR="00382624" w:rsidRDefault="00382624" w:rsidP="008110E6">
      <w:pPr>
        <w:pStyle w:val="BodyText"/>
        <w:spacing w:line="275" w:lineRule="auto"/>
        <w:ind w:left="0" w:right="97"/>
        <w:rPr>
          <w:rFonts w:asciiTheme="minorHAnsi" w:hAnsiTheme="minorHAnsi" w:cstheme="minorHAnsi"/>
          <w:spacing w:val="1"/>
          <w:sz w:val="12"/>
          <w:szCs w:val="12"/>
        </w:rPr>
      </w:pPr>
    </w:p>
    <w:p w:rsidR="007046E2" w:rsidRPr="00CF350C" w:rsidRDefault="007046E2" w:rsidP="008110E6">
      <w:pPr>
        <w:pStyle w:val="BodyText"/>
        <w:spacing w:line="275" w:lineRule="auto"/>
        <w:ind w:left="0" w:right="97"/>
        <w:rPr>
          <w:rFonts w:asciiTheme="minorHAnsi" w:hAnsiTheme="minorHAnsi" w:cstheme="minorHAnsi"/>
          <w:spacing w:val="1"/>
          <w:sz w:val="12"/>
          <w:szCs w:val="12"/>
        </w:rPr>
      </w:pPr>
    </w:p>
    <w:p w:rsidR="008110E6" w:rsidRPr="00730A71" w:rsidRDefault="008110E6" w:rsidP="008110E6">
      <w:pPr>
        <w:pStyle w:val="BodyText"/>
        <w:spacing w:line="275" w:lineRule="auto"/>
        <w:ind w:left="0" w:right="97"/>
        <w:rPr>
          <w:spacing w:val="1"/>
        </w:rPr>
      </w:pPr>
      <w:r>
        <w:rPr>
          <w:spacing w:val="1"/>
        </w:rPr>
        <w:lastRenderedPageBreak/>
        <w:t>They can also p</w:t>
      </w:r>
      <w:r w:rsidRPr="00730A71">
        <w:rPr>
          <w:spacing w:val="1"/>
        </w:rPr>
        <w:t>rovide some short-term early intervention where it has been identified as the most appropriate support</w:t>
      </w:r>
      <w:r>
        <w:rPr>
          <w:spacing w:val="1"/>
        </w:rPr>
        <w:t>.</w:t>
      </w:r>
      <w:r w:rsidR="00382624">
        <w:rPr>
          <w:spacing w:val="1"/>
        </w:rPr>
        <w:t xml:space="preserve"> </w:t>
      </w:r>
      <w:r>
        <w:rPr>
          <w:spacing w:val="1"/>
        </w:rPr>
        <w:t>If your child needs support longer term they can h</w:t>
      </w:r>
      <w:r w:rsidRPr="00730A71">
        <w:rPr>
          <w:spacing w:val="1"/>
        </w:rPr>
        <w:t>elp y</w:t>
      </w:r>
      <w:r>
        <w:rPr>
          <w:spacing w:val="1"/>
        </w:rPr>
        <w:t xml:space="preserve">ou to request NDIS access. </w:t>
      </w:r>
    </w:p>
    <w:p w:rsidR="008110E6" w:rsidRPr="00BA602A" w:rsidRDefault="008110E6" w:rsidP="00BA602A">
      <w:pPr>
        <w:spacing w:before="2" w:line="120" w:lineRule="exact"/>
        <w:rPr>
          <w:sz w:val="12"/>
          <w:szCs w:val="12"/>
        </w:rPr>
      </w:pPr>
    </w:p>
    <w:p w:rsidR="00C17419" w:rsidRPr="00102C5E" w:rsidRDefault="00A35A91" w:rsidP="00396692">
      <w:pPr>
        <w:pStyle w:val="Heading1"/>
        <w:spacing w:before="69"/>
        <w:ind w:left="0"/>
        <w:rPr>
          <w:color w:val="4F81BD"/>
          <w:sz w:val="28"/>
        </w:rPr>
      </w:pPr>
      <w:r>
        <w:rPr>
          <w:color w:val="4F81BD"/>
          <w:sz w:val="28"/>
        </w:rPr>
        <w:t>Who can help with getting started</w:t>
      </w:r>
      <w:r w:rsidR="00C17419" w:rsidRPr="00102C5E">
        <w:rPr>
          <w:color w:val="4F81BD"/>
          <w:sz w:val="28"/>
        </w:rPr>
        <w:t>?</w:t>
      </w:r>
    </w:p>
    <w:p w:rsidR="00FC563A" w:rsidRDefault="00FC563A" w:rsidP="00A35A91">
      <w:pPr>
        <w:pStyle w:val="BodyText"/>
        <w:spacing w:line="276" w:lineRule="auto"/>
        <w:ind w:left="0" w:right="133"/>
      </w:pPr>
      <w:r>
        <w:t xml:space="preserve">NDIS </w:t>
      </w:r>
      <w:r w:rsidR="008110E6">
        <w:t xml:space="preserve">Early Childhood </w:t>
      </w:r>
      <w:r w:rsidR="001446B1">
        <w:t>P</w:t>
      </w:r>
      <w:r>
        <w:t xml:space="preserve">artners </w:t>
      </w:r>
      <w:r w:rsidR="008110E6">
        <w:t xml:space="preserve">and </w:t>
      </w:r>
      <w:r>
        <w:t>Local Area Coordinators (LAC) are available to help you understand and access the NDIS.</w:t>
      </w:r>
    </w:p>
    <w:p w:rsidR="0001000D" w:rsidRPr="0001000D" w:rsidRDefault="0001000D" w:rsidP="0001000D">
      <w:pPr>
        <w:spacing w:before="2" w:line="120" w:lineRule="exact"/>
        <w:rPr>
          <w:sz w:val="12"/>
          <w:szCs w:val="12"/>
        </w:rPr>
      </w:pPr>
    </w:p>
    <w:p w:rsidR="00BA602A" w:rsidRDefault="008110E6" w:rsidP="00A35A91">
      <w:pPr>
        <w:pStyle w:val="BodyText"/>
        <w:spacing w:line="276" w:lineRule="auto"/>
        <w:ind w:left="0" w:right="133"/>
      </w:pPr>
      <w:r>
        <w:rPr>
          <w:b/>
        </w:rPr>
        <w:t>Early Childhood</w:t>
      </w:r>
      <w:r w:rsidR="001446B1">
        <w:rPr>
          <w:b/>
        </w:rPr>
        <w:t xml:space="preserve"> P</w:t>
      </w:r>
      <w:r w:rsidR="00FC563A" w:rsidRPr="0001000D">
        <w:rPr>
          <w:b/>
        </w:rPr>
        <w:t>artners</w:t>
      </w:r>
      <w:r w:rsidR="00FC563A">
        <w:t xml:space="preserve"> – are available to all children aged 0-6 years with a developmental delay or disability and can help children and their </w:t>
      </w:r>
      <w:proofErr w:type="gramStart"/>
      <w:r w:rsidR="00BA602A">
        <w:t>families</w:t>
      </w:r>
      <w:proofErr w:type="gramEnd"/>
      <w:r w:rsidR="00FC563A">
        <w:t xml:space="preserve"> access supports and services</w:t>
      </w:r>
      <w:r w:rsidR="00BA602A">
        <w:t xml:space="preserve"> or link with the NDIS.</w:t>
      </w:r>
    </w:p>
    <w:p w:rsidR="00BA602A" w:rsidRPr="00BA602A" w:rsidRDefault="00BA602A" w:rsidP="00BA602A">
      <w:pPr>
        <w:spacing w:before="2" w:line="120" w:lineRule="exact"/>
        <w:rPr>
          <w:sz w:val="12"/>
          <w:szCs w:val="12"/>
        </w:rPr>
      </w:pPr>
    </w:p>
    <w:p w:rsidR="00BA602A" w:rsidRDefault="00BA602A" w:rsidP="00A35A91">
      <w:pPr>
        <w:pStyle w:val="BodyText"/>
        <w:spacing w:line="276" w:lineRule="auto"/>
        <w:ind w:left="0" w:right="133"/>
      </w:pPr>
      <w:r w:rsidRPr="0001000D">
        <w:rPr>
          <w:b/>
        </w:rPr>
        <w:t>LAC partners</w:t>
      </w:r>
      <w:r>
        <w:t xml:space="preserve"> – can provide assistance as you move through your NDIS pathway: understanding the NDIS; access the NDIS; creating a first plan; and putting a plan into action.</w:t>
      </w:r>
    </w:p>
    <w:p w:rsidR="0001000D" w:rsidRPr="0001000D" w:rsidRDefault="0001000D" w:rsidP="0001000D">
      <w:pPr>
        <w:spacing w:before="2" w:line="120" w:lineRule="exact"/>
        <w:rPr>
          <w:sz w:val="12"/>
          <w:szCs w:val="12"/>
        </w:rPr>
      </w:pPr>
    </w:p>
    <w:p w:rsidR="0001000D" w:rsidRDefault="0001000D" w:rsidP="00A35A91">
      <w:pPr>
        <w:pStyle w:val="BodyText"/>
        <w:spacing w:line="276" w:lineRule="auto"/>
        <w:ind w:left="0" w:right="133"/>
      </w:pPr>
      <w:r w:rsidRPr="0001000D">
        <w:rPr>
          <w:b/>
        </w:rPr>
        <w:t>Queenslanders with Disability Network</w:t>
      </w:r>
      <w:r>
        <w:t xml:space="preserve"> is supporting a team of peers with disability</w:t>
      </w:r>
      <w:r w:rsidR="00A23D95">
        <w:t xml:space="preserve"> </w:t>
      </w:r>
      <w:r>
        <w:t xml:space="preserve">to provide advocacy support to people </w:t>
      </w:r>
      <w:r w:rsidR="00EC05AA">
        <w:t xml:space="preserve">residing in South-East Queensland, </w:t>
      </w:r>
      <w:r>
        <w:t>in the initial stages of their NDIS journey. These peers have in-depth knowledge of the NDIS and can provider user-friendly information and support around the NDIS.</w:t>
      </w:r>
      <w:r w:rsidR="009A6FAB">
        <w:t xml:space="preserve"> Visit </w:t>
      </w:r>
      <w:hyperlink r:id="rId8" w:history="1">
        <w:r w:rsidR="00730A71" w:rsidRPr="00C504E3">
          <w:rPr>
            <w:rStyle w:val="Hyperlink"/>
          </w:rPr>
          <w:t>www.qdn.org.au</w:t>
        </w:r>
      </w:hyperlink>
      <w:r w:rsidR="009A6FAB">
        <w:t xml:space="preserve"> for more information.</w:t>
      </w:r>
    </w:p>
    <w:p w:rsidR="003949A0" w:rsidRDefault="003949A0" w:rsidP="003949A0">
      <w:pPr>
        <w:spacing w:before="2" w:line="120" w:lineRule="exact"/>
        <w:rPr>
          <w:sz w:val="12"/>
          <w:szCs w:val="12"/>
        </w:rPr>
      </w:pPr>
    </w:p>
    <w:p w:rsidR="00CF350C" w:rsidRPr="002A2DDE" w:rsidRDefault="00CF350C" w:rsidP="00CF350C">
      <w:pPr>
        <w:pStyle w:val="Heading1"/>
        <w:spacing w:before="69"/>
        <w:ind w:left="0"/>
        <w:rPr>
          <w:color w:val="4F81BD"/>
          <w:sz w:val="28"/>
        </w:rPr>
      </w:pPr>
      <w:r w:rsidRPr="002A2DDE">
        <w:rPr>
          <w:color w:val="4F81BD"/>
          <w:sz w:val="28"/>
        </w:rPr>
        <w:t>When will I get supports?</w:t>
      </w:r>
    </w:p>
    <w:p w:rsidR="00CF350C" w:rsidRDefault="00CF350C" w:rsidP="00CF350C">
      <w:pPr>
        <w:pStyle w:val="BodyText"/>
        <w:spacing w:line="276" w:lineRule="auto"/>
        <w:ind w:left="0" w:right="133"/>
      </w:pPr>
      <w:r w:rsidRPr="000D0DD3">
        <w:t xml:space="preserve">The NDIS is available now across most of Queensland. People with disability in the Moreton Bay and North Coast regions can apply now for approval of individual support packages from 1 January 2019. </w:t>
      </w:r>
    </w:p>
    <w:p w:rsidR="00382624" w:rsidRPr="00D262CC" w:rsidRDefault="00382624" w:rsidP="00D262CC">
      <w:pPr>
        <w:spacing w:before="2" w:line="120" w:lineRule="exact"/>
        <w:rPr>
          <w:sz w:val="12"/>
          <w:szCs w:val="12"/>
        </w:rPr>
      </w:pPr>
    </w:p>
    <w:p w:rsidR="00CF350C" w:rsidRPr="00102C5E" w:rsidRDefault="00CF350C" w:rsidP="00CF350C">
      <w:pPr>
        <w:pStyle w:val="Heading1"/>
        <w:spacing w:before="69"/>
        <w:ind w:left="0"/>
        <w:rPr>
          <w:color w:val="4F81BD"/>
          <w:sz w:val="28"/>
        </w:rPr>
      </w:pPr>
      <w:r>
        <w:rPr>
          <w:color w:val="4F81BD"/>
          <w:sz w:val="28"/>
        </w:rPr>
        <w:t>Need more</w:t>
      </w:r>
      <w:r w:rsidRPr="00102C5E">
        <w:rPr>
          <w:color w:val="4F81BD"/>
          <w:sz w:val="28"/>
        </w:rPr>
        <w:t xml:space="preserve"> information</w:t>
      </w:r>
      <w:r>
        <w:rPr>
          <w:color w:val="4F81BD"/>
          <w:sz w:val="28"/>
        </w:rPr>
        <w:t>?</w:t>
      </w:r>
    </w:p>
    <w:p w:rsidR="00CF350C" w:rsidRPr="0053757A" w:rsidRDefault="00CF350C" w:rsidP="00CF350C">
      <w:pPr>
        <w:pStyle w:val="BodyText"/>
        <w:numPr>
          <w:ilvl w:val="0"/>
          <w:numId w:val="3"/>
        </w:numPr>
        <w:spacing w:before="1" w:line="275" w:lineRule="auto"/>
        <w:ind w:left="358" w:right="338"/>
        <w:rPr>
          <w:szCs w:val="24"/>
        </w:rPr>
      </w:pPr>
      <w:r w:rsidRPr="0053757A">
        <w:rPr>
          <w:rFonts w:cs="Arial"/>
          <w:szCs w:val="24"/>
        </w:rPr>
        <w:t>c</w:t>
      </w:r>
      <w:r w:rsidRPr="0053757A">
        <w:rPr>
          <w:rFonts w:cs="Arial"/>
          <w:spacing w:val="-1"/>
          <w:szCs w:val="24"/>
        </w:rPr>
        <w:t>a</w:t>
      </w:r>
      <w:r w:rsidRPr="0053757A">
        <w:rPr>
          <w:rFonts w:cs="Arial"/>
          <w:spacing w:val="-2"/>
          <w:szCs w:val="24"/>
        </w:rPr>
        <w:t>l</w:t>
      </w:r>
      <w:r w:rsidRPr="0053757A">
        <w:rPr>
          <w:rFonts w:cs="Arial"/>
          <w:szCs w:val="24"/>
        </w:rPr>
        <w:t xml:space="preserve">l </w:t>
      </w:r>
      <w:r w:rsidRPr="0053757A">
        <w:rPr>
          <w:rFonts w:cs="Arial"/>
          <w:spacing w:val="1"/>
          <w:szCs w:val="24"/>
        </w:rPr>
        <w:t>t</w:t>
      </w:r>
      <w:r w:rsidRPr="0053757A">
        <w:rPr>
          <w:rFonts w:cs="Arial"/>
          <w:spacing w:val="-1"/>
          <w:szCs w:val="24"/>
        </w:rPr>
        <w:t>h</w:t>
      </w:r>
      <w:r w:rsidRPr="0053757A">
        <w:rPr>
          <w:rFonts w:cs="Arial"/>
          <w:szCs w:val="24"/>
        </w:rPr>
        <w:t>e</w:t>
      </w:r>
      <w:r w:rsidRPr="0053757A">
        <w:rPr>
          <w:rFonts w:cs="Arial"/>
          <w:spacing w:val="-2"/>
          <w:szCs w:val="24"/>
        </w:rPr>
        <w:t xml:space="preserve"> </w:t>
      </w:r>
      <w:r w:rsidRPr="0053757A">
        <w:rPr>
          <w:rFonts w:cs="Arial"/>
          <w:b/>
          <w:bCs/>
          <w:spacing w:val="-2"/>
          <w:szCs w:val="24"/>
        </w:rPr>
        <w:t>ND</w:t>
      </w:r>
      <w:r w:rsidRPr="0053757A">
        <w:rPr>
          <w:rFonts w:cs="Arial"/>
          <w:b/>
          <w:bCs/>
          <w:spacing w:val="1"/>
          <w:szCs w:val="24"/>
        </w:rPr>
        <w:t>I</w:t>
      </w:r>
      <w:r w:rsidRPr="0053757A">
        <w:rPr>
          <w:rFonts w:cs="Arial"/>
          <w:b/>
          <w:bCs/>
          <w:szCs w:val="24"/>
        </w:rPr>
        <w:t xml:space="preserve">S </w:t>
      </w:r>
      <w:r w:rsidRPr="0053757A">
        <w:rPr>
          <w:rFonts w:cs="Arial"/>
          <w:bCs/>
          <w:szCs w:val="24"/>
        </w:rPr>
        <w:t>on</w:t>
      </w:r>
      <w:r w:rsidRPr="0053757A">
        <w:rPr>
          <w:rFonts w:cs="Arial"/>
          <w:b/>
          <w:bCs/>
          <w:szCs w:val="24"/>
        </w:rPr>
        <w:t xml:space="preserve"> </w:t>
      </w:r>
      <w:r w:rsidRPr="0053757A">
        <w:rPr>
          <w:b/>
          <w:spacing w:val="-1"/>
          <w:szCs w:val="24"/>
        </w:rPr>
        <w:t>180</w:t>
      </w:r>
      <w:r w:rsidRPr="0053757A">
        <w:rPr>
          <w:b/>
          <w:szCs w:val="24"/>
        </w:rPr>
        <w:t xml:space="preserve">0 </w:t>
      </w:r>
      <w:r w:rsidRPr="0053757A">
        <w:rPr>
          <w:b/>
          <w:spacing w:val="-1"/>
          <w:szCs w:val="24"/>
        </w:rPr>
        <w:t>80</w:t>
      </w:r>
      <w:r w:rsidRPr="0053757A">
        <w:rPr>
          <w:b/>
          <w:szCs w:val="24"/>
        </w:rPr>
        <w:t xml:space="preserve">0 </w:t>
      </w:r>
      <w:r w:rsidRPr="0053757A">
        <w:rPr>
          <w:b/>
          <w:spacing w:val="-1"/>
          <w:szCs w:val="24"/>
        </w:rPr>
        <w:t>110</w:t>
      </w:r>
    </w:p>
    <w:p w:rsidR="00CF350C" w:rsidRPr="00382624" w:rsidRDefault="00CF350C" w:rsidP="00CF350C">
      <w:pPr>
        <w:pStyle w:val="BodyText"/>
        <w:numPr>
          <w:ilvl w:val="0"/>
          <w:numId w:val="3"/>
        </w:numPr>
        <w:spacing w:line="275" w:lineRule="auto"/>
        <w:ind w:right="97"/>
        <w:rPr>
          <w:b/>
          <w:bCs/>
          <w:szCs w:val="24"/>
        </w:rPr>
      </w:pPr>
      <w:r w:rsidRPr="0053757A">
        <w:rPr>
          <w:rFonts w:cs="Arial"/>
          <w:bCs/>
          <w:spacing w:val="1"/>
          <w:szCs w:val="24"/>
        </w:rPr>
        <w:t>visit</w:t>
      </w:r>
      <w:r w:rsidRPr="0053757A">
        <w:rPr>
          <w:rFonts w:cs="Arial"/>
          <w:b/>
          <w:bCs/>
          <w:spacing w:val="1"/>
          <w:szCs w:val="24"/>
        </w:rPr>
        <w:t xml:space="preserve"> </w:t>
      </w:r>
      <w:hyperlink r:id="rId9">
        <w:r w:rsidRPr="0053757A">
          <w:rPr>
            <w:rFonts w:cs="Arial"/>
            <w:b/>
            <w:bCs/>
            <w:spacing w:val="1"/>
            <w:szCs w:val="24"/>
          </w:rPr>
          <w:t>w</w:t>
        </w:r>
        <w:r w:rsidRPr="0053757A">
          <w:rPr>
            <w:rFonts w:cs="Arial"/>
            <w:b/>
            <w:bCs/>
            <w:spacing w:val="-2"/>
            <w:szCs w:val="24"/>
          </w:rPr>
          <w:t>w</w:t>
        </w:r>
        <w:r w:rsidRPr="0053757A">
          <w:rPr>
            <w:rFonts w:cs="Arial"/>
            <w:b/>
            <w:bCs/>
            <w:spacing w:val="1"/>
            <w:szCs w:val="24"/>
          </w:rPr>
          <w:t>w</w:t>
        </w:r>
        <w:r w:rsidRPr="0053757A">
          <w:rPr>
            <w:rFonts w:cs="Arial"/>
            <w:b/>
            <w:bCs/>
            <w:spacing w:val="-2"/>
            <w:szCs w:val="24"/>
          </w:rPr>
          <w:t>.</w:t>
        </w:r>
        <w:r w:rsidRPr="0053757A">
          <w:rPr>
            <w:rFonts w:cs="Arial"/>
            <w:b/>
            <w:bCs/>
            <w:spacing w:val="-1"/>
            <w:szCs w:val="24"/>
          </w:rPr>
          <w:t>nd</w:t>
        </w:r>
        <w:r w:rsidRPr="0053757A">
          <w:rPr>
            <w:rFonts w:cs="Arial"/>
            <w:b/>
            <w:bCs/>
            <w:spacing w:val="1"/>
            <w:szCs w:val="24"/>
          </w:rPr>
          <w:t>i</w:t>
        </w:r>
        <w:r w:rsidRPr="0053757A">
          <w:rPr>
            <w:rFonts w:cs="Arial"/>
            <w:b/>
            <w:bCs/>
            <w:spacing w:val="-3"/>
            <w:szCs w:val="24"/>
          </w:rPr>
          <w:t>s</w:t>
        </w:r>
        <w:r w:rsidRPr="0053757A">
          <w:rPr>
            <w:rFonts w:cs="Arial"/>
            <w:b/>
            <w:bCs/>
            <w:spacing w:val="1"/>
            <w:szCs w:val="24"/>
          </w:rPr>
          <w:t>.</w:t>
        </w:r>
        <w:r w:rsidRPr="0053757A">
          <w:rPr>
            <w:rFonts w:cs="Arial"/>
            <w:b/>
            <w:bCs/>
            <w:spacing w:val="-1"/>
            <w:szCs w:val="24"/>
          </w:rPr>
          <w:t>go</w:t>
        </w:r>
        <w:r w:rsidRPr="0053757A">
          <w:rPr>
            <w:rFonts w:cs="Arial"/>
            <w:b/>
            <w:bCs/>
            <w:spacing w:val="-3"/>
            <w:szCs w:val="24"/>
          </w:rPr>
          <w:t>v</w:t>
        </w:r>
        <w:r w:rsidRPr="0053757A">
          <w:rPr>
            <w:rFonts w:cs="Arial"/>
            <w:b/>
            <w:bCs/>
            <w:spacing w:val="1"/>
            <w:szCs w:val="24"/>
          </w:rPr>
          <w:t>.</w:t>
        </w:r>
        <w:r w:rsidRPr="0053757A">
          <w:rPr>
            <w:rFonts w:cs="Arial"/>
            <w:b/>
            <w:bCs/>
            <w:spacing w:val="-1"/>
            <w:szCs w:val="24"/>
          </w:rPr>
          <w:t>a</w:t>
        </w:r>
        <w:r w:rsidRPr="0053757A">
          <w:rPr>
            <w:rFonts w:cs="Arial"/>
            <w:b/>
            <w:bCs/>
            <w:szCs w:val="24"/>
          </w:rPr>
          <w:t>u</w:t>
        </w:r>
        <w:r w:rsidRPr="0053757A">
          <w:rPr>
            <w:rFonts w:cs="Arial"/>
            <w:b/>
            <w:bCs/>
            <w:spacing w:val="-2"/>
            <w:szCs w:val="24"/>
          </w:rPr>
          <w:t xml:space="preserve"> </w:t>
        </w:r>
      </w:hyperlink>
    </w:p>
    <w:p w:rsidR="00CF350C" w:rsidRPr="0053757A" w:rsidRDefault="00CF350C" w:rsidP="00CF350C">
      <w:pPr>
        <w:pStyle w:val="BodyText"/>
        <w:numPr>
          <w:ilvl w:val="0"/>
          <w:numId w:val="3"/>
        </w:numPr>
        <w:spacing w:line="275" w:lineRule="auto"/>
        <w:ind w:right="97"/>
        <w:rPr>
          <w:szCs w:val="24"/>
        </w:rPr>
      </w:pPr>
      <w:r w:rsidRPr="0053757A">
        <w:rPr>
          <w:spacing w:val="1"/>
          <w:szCs w:val="24"/>
        </w:rPr>
        <w:t>f</w:t>
      </w:r>
      <w:r w:rsidRPr="0053757A">
        <w:rPr>
          <w:spacing w:val="-1"/>
          <w:szCs w:val="24"/>
        </w:rPr>
        <w:t>o</w:t>
      </w:r>
      <w:r w:rsidRPr="0053757A">
        <w:rPr>
          <w:szCs w:val="24"/>
        </w:rPr>
        <w:t>r</w:t>
      </w:r>
      <w:r w:rsidRPr="0053757A">
        <w:rPr>
          <w:spacing w:val="-1"/>
          <w:szCs w:val="24"/>
        </w:rPr>
        <w:t xml:space="preserve"> peopl</w:t>
      </w:r>
      <w:r w:rsidRPr="0053757A">
        <w:rPr>
          <w:szCs w:val="24"/>
        </w:rPr>
        <w:t xml:space="preserve">e </w:t>
      </w:r>
      <w:r w:rsidRPr="0053757A">
        <w:rPr>
          <w:spacing w:val="-4"/>
          <w:szCs w:val="24"/>
        </w:rPr>
        <w:t>w</w:t>
      </w:r>
      <w:r w:rsidRPr="0053757A">
        <w:rPr>
          <w:spacing w:val="-1"/>
          <w:szCs w:val="24"/>
        </w:rPr>
        <w:t>i</w:t>
      </w:r>
      <w:r w:rsidRPr="0053757A">
        <w:rPr>
          <w:spacing w:val="1"/>
          <w:szCs w:val="24"/>
        </w:rPr>
        <w:t>t</w:t>
      </w:r>
      <w:r w:rsidRPr="0053757A">
        <w:rPr>
          <w:szCs w:val="24"/>
        </w:rPr>
        <w:t xml:space="preserve">h </w:t>
      </w:r>
      <w:r w:rsidRPr="0053757A">
        <w:rPr>
          <w:spacing w:val="-1"/>
          <w:szCs w:val="24"/>
        </w:rPr>
        <w:t>hea</w:t>
      </w:r>
      <w:r w:rsidRPr="0053757A">
        <w:rPr>
          <w:szCs w:val="24"/>
        </w:rPr>
        <w:t>r</w:t>
      </w:r>
      <w:r w:rsidRPr="0053757A">
        <w:rPr>
          <w:spacing w:val="-1"/>
          <w:szCs w:val="24"/>
        </w:rPr>
        <w:t>in</w:t>
      </w:r>
      <w:r w:rsidRPr="0053757A">
        <w:rPr>
          <w:szCs w:val="24"/>
        </w:rPr>
        <w:t xml:space="preserve">g </w:t>
      </w:r>
      <w:r w:rsidRPr="0053757A">
        <w:rPr>
          <w:spacing w:val="-3"/>
          <w:szCs w:val="24"/>
        </w:rPr>
        <w:t>o</w:t>
      </w:r>
      <w:r w:rsidRPr="0053757A">
        <w:rPr>
          <w:szCs w:val="24"/>
        </w:rPr>
        <w:t>r</w:t>
      </w:r>
      <w:r w:rsidRPr="0053757A">
        <w:rPr>
          <w:spacing w:val="2"/>
          <w:szCs w:val="24"/>
        </w:rPr>
        <w:t xml:space="preserve"> </w:t>
      </w:r>
      <w:r w:rsidRPr="0053757A">
        <w:rPr>
          <w:szCs w:val="24"/>
        </w:rPr>
        <w:t>s</w:t>
      </w:r>
      <w:r w:rsidRPr="0053757A">
        <w:rPr>
          <w:spacing w:val="-1"/>
          <w:szCs w:val="24"/>
        </w:rPr>
        <w:t>pee</w:t>
      </w:r>
      <w:r w:rsidRPr="0053757A">
        <w:rPr>
          <w:szCs w:val="24"/>
        </w:rPr>
        <w:t>ch</w:t>
      </w:r>
      <w:r w:rsidRPr="0053757A">
        <w:rPr>
          <w:spacing w:val="-2"/>
          <w:szCs w:val="24"/>
        </w:rPr>
        <w:t xml:space="preserve"> </w:t>
      </w:r>
      <w:r w:rsidRPr="0053757A">
        <w:rPr>
          <w:spacing w:val="-1"/>
          <w:szCs w:val="24"/>
        </w:rPr>
        <w:t>lo</w:t>
      </w:r>
      <w:r w:rsidRPr="0053757A">
        <w:rPr>
          <w:szCs w:val="24"/>
        </w:rPr>
        <w:t>ss</w:t>
      </w:r>
    </w:p>
    <w:p w:rsidR="00CF350C" w:rsidRPr="0053757A" w:rsidRDefault="00CF350C" w:rsidP="00CF350C">
      <w:pPr>
        <w:pStyle w:val="Heading2"/>
        <w:ind w:left="359"/>
        <w:rPr>
          <w:b w:val="0"/>
          <w:bCs w:val="0"/>
          <w:szCs w:val="24"/>
        </w:rPr>
      </w:pPr>
      <w:r w:rsidRPr="0053757A">
        <w:rPr>
          <w:spacing w:val="-1"/>
          <w:szCs w:val="24"/>
        </w:rPr>
        <w:t>T</w:t>
      </w:r>
      <w:r w:rsidRPr="0053757A">
        <w:rPr>
          <w:spacing w:val="-3"/>
          <w:szCs w:val="24"/>
        </w:rPr>
        <w:t>T</w:t>
      </w:r>
      <w:r w:rsidRPr="0053757A">
        <w:rPr>
          <w:szCs w:val="24"/>
        </w:rPr>
        <w:t xml:space="preserve">Y </w:t>
      </w:r>
      <w:r w:rsidRPr="0053757A">
        <w:rPr>
          <w:spacing w:val="-1"/>
          <w:szCs w:val="24"/>
        </w:rPr>
        <w:t>180</w:t>
      </w:r>
      <w:r w:rsidRPr="0053757A">
        <w:rPr>
          <w:szCs w:val="24"/>
        </w:rPr>
        <w:t xml:space="preserve">0 </w:t>
      </w:r>
      <w:r w:rsidRPr="0053757A">
        <w:rPr>
          <w:spacing w:val="-1"/>
          <w:szCs w:val="24"/>
        </w:rPr>
        <w:t>55</w:t>
      </w:r>
      <w:r w:rsidRPr="0053757A">
        <w:rPr>
          <w:szCs w:val="24"/>
        </w:rPr>
        <w:t xml:space="preserve">5 </w:t>
      </w:r>
      <w:r w:rsidRPr="0053757A">
        <w:rPr>
          <w:spacing w:val="-1"/>
          <w:szCs w:val="24"/>
        </w:rPr>
        <w:t>677</w:t>
      </w:r>
    </w:p>
    <w:p w:rsidR="00CF350C" w:rsidRPr="0053757A" w:rsidRDefault="00CF350C" w:rsidP="00CF350C">
      <w:pPr>
        <w:pStyle w:val="BodyText"/>
        <w:numPr>
          <w:ilvl w:val="0"/>
          <w:numId w:val="3"/>
        </w:numPr>
        <w:spacing w:line="275" w:lineRule="auto"/>
        <w:ind w:right="97"/>
        <w:rPr>
          <w:rFonts w:cs="Arial"/>
          <w:szCs w:val="24"/>
        </w:rPr>
      </w:pPr>
      <w:r w:rsidRPr="0053757A">
        <w:rPr>
          <w:rFonts w:cs="Arial"/>
          <w:szCs w:val="24"/>
        </w:rPr>
        <w:t>for s</w:t>
      </w:r>
      <w:r w:rsidRPr="0053757A">
        <w:rPr>
          <w:rFonts w:cs="Arial"/>
          <w:spacing w:val="-1"/>
          <w:szCs w:val="24"/>
        </w:rPr>
        <w:t>pea</w:t>
      </w:r>
      <w:r w:rsidRPr="0053757A">
        <w:rPr>
          <w:rFonts w:cs="Arial"/>
          <w:szCs w:val="24"/>
        </w:rPr>
        <w:t>k</w:t>
      </w:r>
      <w:r w:rsidRPr="0053757A">
        <w:rPr>
          <w:rFonts w:cs="Arial"/>
          <w:spacing w:val="1"/>
          <w:szCs w:val="24"/>
        </w:rPr>
        <w:t xml:space="preserve"> </w:t>
      </w:r>
      <w:r w:rsidRPr="0053757A">
        <w:rPr>
          <w:rFonts w:cs="Arial"/>
          <w:spacing w:val="-1"/>
          <w:szCs w:val="24"/>
        </w:rPr>
        <w:t>an</w:t>
      </w:r>
      <w:r w:rsidRPr="0053757A">
        <w:rPr>
          <w:rFonts w:cs="Arial"/>
          <w:szCs w:val="24"/>
        </w:rPr>
        <w:t xml:space="preserve">d </w:t>
      </w:r>
      <w:r w:rsidRPr="0053757A">
        <w:rPr>
          <w:rFonts w:cs="Arial"/>
          <w:spacing w:val="-1"/>
          <w:szCs w:val="24"/>
        </w:rPr>
        <w:t>li</w:t>
      </w:r>
      <w:r w:rsidRPr="0053757A">
        <w:rPr>
          <w:rFonts w:cs="Arial"/>
          <w:szCs w:val="24"/>
        </w:rPr>
        <w:t>s</w:t>
      </w:r>
      <w:r w:rsidRPr="0053757A">
        <w:rPr>
          <w:rFonts w:cs="Arial"/>
          <w:spacing w:val="1"/>
          <w:szCs w:val="24"/>
        </w:rPr>
        <w:t>t</w:t>
      </w:r>
      <w:r w:rsidRPr="0053757A">
        <w:rPr>
          <w:rFonts w:cs="Arial"/>
          <w:spacing w:val="-1"/>
          <w:szCs w:val="24"/>
        </w:rPr>
        <w:t>e</w:t>
      </w:r>
      <w:r w:rsidRPr="0053757A">
        <w:rPr>
          <w:rFonts w:cs="Arial"/>
          <w:szCs w:val="24"/>
        </w:rPr>
        <w:t>n</w:t>
      </w:r>
      <w:r w:rsidRPr="0053757A">
        <w:rPr>
          <w:rFonts w:cs="Arial"/>
          <w:spacing w:val="-2"/>
          <w:szCs w:val="24"/>
        </w:rPr>
        <w:t xml:space="preserve"> can </w:t>
      </w:r>
      <w:r w:rsidRPr="0053757A">
        <w:rPr>
          <w:rFonts w:cs="Arial"/>
          <w:b/>
          <w:bCs/>
          <w:spacing w:val="-1"/>
          <w:szCs w:val="24"/>
        </w:rPr>
        <w:t>180</w:t>
      </w:r>
      <w:r w:rsidRPr="0053757A">
        <w:rPr>
          <w:rFonts w:cs="Arial"/>
          <w:b/>
          <w:bCs/>
          <w:szCs w:val="24"/>
        </w:rPr>
        <w:t>0</w:t>
      </w:r>
      <w:r w:rsidRPr="0053757A">
        <w:rPr>
          <w:rFonts w:cs="Arial"/>
          <w:b/>
          <w:bCs/>
          <w:spacing w:val="-2"/>
          <w:szCs w:val="24"/>
        </w:rPr>
        <w:t xml:space="preserve"> </w:t>
      </w:r>
      <w:r w:rsidRPr="0053757A">
        <w:rPr>
          <w:rFonts w:cs="Arial"/>
          <w:b/>
          <w:bCs/>
          <w:spacing w:val="-1"/>
          <w:szCs w:val="24"/>
        </w:rPr>
        <w:t>5</w:t>
      </w:r>
      <w:r w:rsidRPr="0053757A">
        <w:rPr>
          <w:rFonts w:cs="Arial"/>
          <w:b/>
          <w:bCs/>
          <w:spacing w:val="-3"/>
          <w:szCs w:val="24"/>
        </w:rPr>
        <w:t>5</w:t>
      </w:r>
      <w:r w:rsidRPr="0053757A">
        <w:rPr>
          <w:rFonts w:cs="Arial"/>
          <w:b/>
          <w:bCs/>
          <w:szCs w:val="24"/>
        </w:rPr>
        <w:t xml:space="preserve">5 </w:t>
      </w:r>
      <w:r w:rsidRPr="0053757A">
        <w:rPr>
          <w:rFonts w:cs="Arial"/>
          <w:b/>
          <w:bCs/>
          <w:spacing w:val="-1"/>
          <w:szCs w:val="24"/>
        </w:rPr>
        <w:t>727</w:t>
      </w:r>
    </w:p>
    <w:p w:rsidR="00CF350C" w:rsidRPr="0053757A" w:rsidRDefault="00CF350C" w:rsidP="00CF350C">
      <w:pPr>
        <w:pStyle w:val="BodyText"/>
        <w:numPr>
          <w:ilvl w:val="0"/>
          <w:numId w:val="3"/>
        </w:numPr>
        <w:spacing w:line="275" w:lineRule="auto"/>
        <w:ind w:right="97"/>
        <w:rPr>
          <w:szCs w:val="24"/>
        </w:rPr>
      </w:pPr>
      <w:r w:rsidRPr="0053757A">
        <w:rPr>
          <w:spacing w:val="1"/>
          <w:szCs w:val="24"/>
        </w:rPr>
        <w:t>f</w:t>
      </w:r>
      <w:r w:rsidRPr="0053757A">
        <w:rPr>
          <w:spacing w:val="-1"/>
          <w:szCs w:val="24"/>
        </w:rPr>
        <w:t>o</w:t>
      </w:r>
      <w:r w:rsidRPr="0053757A">
        <w:rPr>
          <w:szCs w:val="24"/>
        </w:rPr>
        <w:t>r</w:t>
      </w:r>
      <w:r w:rsidRPr="0053757A">
        <w:rPr>
          <w:spacing w:val="-1"/>
          <w:szCs w:val="24"/>
        </w:rPr>
        <w:t xml:space="preserve"> peopl</w:t>
      </w:r>
      <w:r w:rsidRPr="0053757A">
        <w:rPr>
          <w:szCs w:val="24"/>
        </w:rPr>
        <w:t xml:space="preserve">e </w:t>
      </w:r>
      <w:r w:rsidRPr="0053757A">
        <w:rPr>
          <w:spacing w:val="-4"/>
          <w:szCs w:val="24"/>
        </w:rPr>
        <w:t>w</w:t>
      </w:r>
      <w:r w:rsidRPr="0053757A">
        <w:rPr>
          <w:spacing w:val="-1"/>
          <w:szCs w:val="24"/>
        </w:rPr>
        <w:t>h</w:t>
      </w:r>
      <w:r w:rsidRPr="0053757A">
        <w:rPr>
          <w:szCs w:val="24"/>
        </w:rPr>
        <w:t xml:space="preserve">o </w:t>
      </w:r>
      <w:r w:rsidRPr="0053757A">
        <w:rPr>
          <w:spacing w:val="-1"/>
          <w:szCs w:val="24"/>
        </w:rPr>
        <w:t>nee</w:t>
      </w:r>
      <w:r w:rsidRPr="0053757A">
        <w:rPr>
          <w:szCs w:val="24"/>
        </w:rPr>
        <w:t xml:space="preserve">d </w:t>
      </w:r>
      <w:r w:rsidRPr="0053757A">
        <w:rPr>
          <w:spacing w:val="-1"/>
          <w:szCs w:val="24"/>
        </w:rPr>
        <w:t>hel</w:t>
      </w:r>
      <w:r w:rsidRPr="0053757A">
        <w:rPr>
          <w:szCs w:val="24"/>
        </w:rPr>
        <w:t xml:space="preserve">p </w:t>
      </w:r>
      <w:r w:rsidRPr="0053757A">
        <w:rPr>
          <w:spacing w:val="-4"/>
          <w:szCs w:val="24"/>
        </w:rPr>
        <w:t>w</w:t>
      </w:r>
      <w:r w:rsidRPr="0053757A">
        <w:rPr>
          <w:spacing w:val="-1"/>
          <w:szCs w:val="24"/>
        </w:rPr>
        <w:t>i</w:t>
      </w:r>
      <w:r w:rsidRPr="0053757A">
        <w:rPr>
          <w:spacing w:val="1"/>
          <w:szCs w:val="24"/>
        </w:rPr>
        <w:t>t</w:t>
      </w:r>
      <w:r w:rsidRPr="0053757A">
        <w:rPr>
          <w:szCs w:val="24"/>
        </w:rPr>
        <w:t xml:space="preserve">h </w:t>
      </w:r>
      <w:r w:rsidRPr="0053757A">
        <w:rPr>
          <w:spacing w:val="-1"/>
          <w:szCs w:val="24"/>
        </w:rPr>
        <w:t>En</w:t>
      </w:r>
      <w:r w:rsidRPr="0053757A">
        <w:rPr>
          <w:spacing w:val="2"/>
          <w:szCs w:val="24"/>
        </w:rPr>
        <w:t>g</w:t>
      </w:r>
      <w:r w:rsidRPr="0053757A">
        <w:rPr>
          <w:spacing w:val="-1"/>
          <w:szCs w:val="24"/>
        </w:rPr>
        <w:t>li</w:t>
      </w:r>
      <w:r w:rsidRPr="0053757A">
        <w:rPr>
          <w:szCs w:val="24"/>
        </w:rPr>
        <w:t>sh</w:t>
      </w:r>
    </w:p>
    <w:p w:rsidR="00CF350C" w:rsidRPr="00CF350C" w:rsidRDefault="00CF350C" w:rsidP="00CF350C">
      <w:pPr>
        <w:pStyle w:val="Heading2"/>
        <w:ind w:left="359"/>
        <w:rPr>
          <w:b w:val="0"/>
          <w:bCs w:val="0"/>
          <w:szCs w:val="24"/>
        </w:rPr>
      </w:pPr>
      <w:r w:rsidRPr="0053757A">
        <w:rPr>
          <w:spacing w:val="-3"/>
          <w:szCs w:val="24"/>
        </w:rPr>
        <w:t>T</w:t>
      </w:r>
      <w:r w:rsidRPr="0053757A">
        <w:rPr>
          <w:spacing w:val="1"/>
          <w:szCs w:val="24"/>
        </w:rPr>
        <w:t>I</w:t>
      </w:r>
      <w:r w:rsidRPr="0053757A">
        <w:rPr>
          <w:szCs w:val="24"/>
        </w:rPr>
        <w:t xml:space="preserve">S </w:t>
      </w:r>
      <w:r w:rsidRPr="0053757A">
        <w:rPr>
          <w:spacing w:val="-1"/>
          <w:szCs w:val="24"/>
        </w:rPr>
        <w:t>13</w:t>
      </w:r>
      <w:r w:rsidRPr="0053757A">
        <w:rPr>
          <w:szCs w:val="24"/>
        </w:rPr>
        <w:t xml:space="preserve">1 </w:t>
      </w:r>
      <w:r w:rsidRPr="0053757A">
        <w:rPr>
          <w:spacing w:val="-1"/>
          <w:szCs w:val="24"/>
        </w:rPr>
        <w:t xml:space="preserve">450. </w:t>
      </w:r>
    </w:p>
    <w:p w:rsidR="00D262CC" w:rsidRDefault="00D262CC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7046E2" w:rsidRDefault="007046E2" w:rsidP="00881423">
      <w:pPr>
        <w:spacing w:before="2" w:line="120" w:lineRule="exact"/>
        <w:rPr>
          <w:sz w:val="12"/>
          <w:szCs w:val="12"/>
        </w:rPr>
      </w:pPr>
    </w:p>
    <w:p w:rsidR="007046E2" w:rsidRDefault="007046E2" w:rsidP="00881423">
      <w:pPr>
        <w:spacing w:before="2" w:line="120" w:lineRule="exact"/>
        <w:rPr>
          <w:sz w:val="12"/>
          <w:szCs w:val="12"/>
        </w:rPr>
      </w:pPr>
    </w:p>
    <w:p w:rsidR="007046E2" w:rsidRDefault="007046E2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382624" w:rsidRDefault="00382624" w:rsidP="00881423">
      <w:pPr>
        <w:spacing w:before="2" w:line="120" w:lineRule="exact"/>
        <w:rPr>
          <w:sz w:val="12"/>
          <w:szCs w:val="12"/>
        </w:rPr>
      </w:pPr>
    </w:p>
    <w:p w:rsidR="0001000D" w:rsidRDefault="0001000D" w:rsidP="0001000D">
      <w:pPr>
        <w:pStyle w:val="Heading1"/>
        <w:spacing w:before="69"/>
        <w:ind w:left="0"/>
        <w:rPr>
          <w:color w:val="4F81BD"/>
          <w:sz w:val="28"/>
        </w:rPr>
      </w:pPr>
      <w:r>
        <w:rPr>
          <w:color w:val="4F81BD"/>
          <w:sz w:val="28"/>
        </w:rPr>
        <w:t>NDIS Partners</w:t>
      </w:r>
      <w:r w:rsidR="00CF350C">
        <w:rPr>
          <w:color w:val="4F81BD"/>
          <w:sz w:val="28"/>
        </w:rPr>
        <w:t xml:space="preserve"> in Queensland</w:t>
      </w:r>
    </w:p>
    <w:p w:rsidR="0058793A" w:rsidRPr="0058793A" w:rsidRDefault="0058793A" w:rsidP="0058793A">
      <w:pPr>
        <w:spacing w:before="2" w:line="120" w:lineRule="exact"/>
        <w:rPr>
          <w:sz w:val="12"/>
          <w:szCs w:val="12"/>
        </w:rPr>
      </w:pPr>
    </w:p>
    <w:p w:rsidR="00E30C64" w:rsidRDefault="00CF350C" w:rsidP="00BE7AB7">
      <w:pPr>
        <w:pStyle w:val="Heading1"/>
        <w:spacing w:before="69"/>
        <w:ind w:left="0"/>
        <w:rPr>
          <w:color w:val="4F81BD"/>
          <w:sz w:val="22"/>
        </w:rPr>
      </w:pPr>
      <w:r w:rsidRPr="00730A71">
        <w:rPr>
          <w:color w:val="4F81BD"/>
          <w:sz w:val="22"/>
        </w:rPr>
        <w:t>Early Chil</w:t>
      </w:r>
      <w:r w:rsidRPr="00CF350C">
        <w:rPr>
          <w:color w:val="4F81BD"/>
          <w:sz w:val="22"/>
        </w:rPr>
        <w:t xml:space="preserve">dhood </w:t>
      </w:r>
      <w:r w:rsidR="00D262CC">
        <w:rPr>
          <w:color w:val="4F81BD"/>
          <w:sz w:val="22"/>
        </w:rPr>
        <w:t>Partners</w:t>
      </w:r>
    </w:p>
    <w:p w:rsidR="00D262CC" w:rsidRPr="00D262CC" w:rsidRDefault="00D262CC" w:rsidP="00D262CC">
      <w:pPr>
        <w:spacing w:before="2" w:line="120" w:lineRule="exact"/>
        <w:rPr>
          <w:sz w:val="12"/>
          <w:szCs w:val="12"/>
        </w:rPr>
      </w:pPr>
    </w:p>
    <w:p w:rsidR="004F74C0" w:rsidRDefault="00E30C64" w:rsidP="009A6FAB">
      <w:pPr>
        <w:pStyle w:val="BodyText"/>
        <w:spacing w:line="276" w:lineRule="auto"/>
        <w:ind w:left="0" w:right="133"/>
        <w:rPr>
          <w:b/>
        </w:rPr>
      </w:pPr>
      <w:proofErr w:type="spellStart"/>
      <w:r w:rsidRPr="00BE7AB7">
        <w:rPr>
          <w:b/>
        </w:rPr>
        <w:t>UnitingCare</w:t>
      </w:r>
      <w:proofErr w:type="spellEnd"/>
      <w:r w:rsidRPr="00BE7AB7">
        <w:rPr>
          <w:b/>
        </w:rPr>
        <w:t xml:space="preserve"> Community</w:t>
      </w:r>
    </w:p>
    <w:p w:rsidR="00E30C64" w:rsidRDefault="00E30C64" w:rsidP="009A6FAB">
      <w:pPr>
        <w:pStyle w:val="BodyText"/>
        <w:spacing w:line="276" w:lineRule="auto"/>
        <w:ind w:left="0" w:right="133"/>
      </w:pPr>
      <w:r>
        <w:t>(Townsville, Mackay, Toowoomba)</w:t>
      </w:r>
    </w:p>
    <w:p w:rsidR="00E30C64" w:rsidRDefault="00E30C64" w:rsidP="009A6FAB">
      <w:pPr>
        <w:pStyle w:val="BodyText"/>
        <w:spacing w:line="276" w:lineRule="auto"/>
        <w:ind w:left="0" w:right="133"/>
      </w:pPr>
      <w:r>
        <w:t>Phone: 1300 778 081</w:t>
      </w:r>
    </w:p>
    <w:p w:rsidR="00E30C64" w:rsidRDefault="00E30C64" w:rsidP="009A6FAB">
      <w:pPr>
        <w:pStyle w:val="BodyText"/>
        <w:spacing w:line="276" w:lineRule="auto"/>
        <w:ind w:left="0" w:right="133"/>
      </w:pPr>
      <w:r w:rsidRPr="00BE7AB7">
        <w:rPr>
          <w:b/>
        </w:rPr>
        <w:t>EACH</w:t>
      </w:r>
      <w:r>
        <w:t xml:space="preserve"> (Ipswich)</w:t>
      </w:r>
    </w:p>
    <w:p w:rsidR="00E30C64" w:rsidRDefault="00E30C64" w:rsidP="009A6FAB">
      <w:pPr>
        <w:pStyle w:val="BodyText"/>
        <w:spacing w:line="276" w:lineRule="auto"/>
        <w:ind w:left="0" w:right="133"/>
      </w:pPr>
      <w:r>
        <w:t>Phone: 1300 003 224</w:t>
      </w:r>
    </w:p>
    <w:p w:rsidR="00E30C64" w:rsidRPr="0053757A" w:rsidRDefault="00E30C64" w:rsidP="0053757A">
      <w:pPr>
        <w:spacing w:before="2" w:line="120" w:lineRule="exact"/>
        <w:rPr>
          <w:sz w:val="12"/>
          <w:szCs w:val="12"/>
        </w:rPr>
      </w:pPr>
    </w:p>
    <w:p w:rsidR="004F74C0" w:rsidRDefault="0053757A" w:rsidP="009A6FAB">
      <w:pPr>
        <w:pStyle w:val="BodyText"/>
        <w:spacing w:line="276" w:lineRule="auto"/>
        <w:ind w:left="0" w:right="133"/>
        <w:rPr>
          <w:b/>
        </w:rPr>
      </w:pPr>
      <w:proofErr w:type="spellStart"/>
      <w:r>
        <w:rPr>
          <w:b/>
        </w:rPr>
        <w:t>BUSHKids</w:t>
      </w:r>
      <w:proofErr w:type="spellEnd"/>
    </w:p>
    <w:p w:rsidR="00E30C64" w:rsidRDefault="00E30C64" w:rsidP="009A6FAB">
      <w:pPr>
        <w:pStyle w:val="BodyText"/>
        <w:spacing w:line="276" w:lineRule="auto"/>
        <w:ind w:left="0" w:right="133"/>
      </w:pPr>
      <w:r>
        <w:t xml:space="preserve">(Bundaberg, </w:t>
      </w:r>
      <w:proofErr w:type="spellStart"/>
      <w:r>
        <w:t>Rockhampton</w:t>
      </w:r>
      <w:proofErr w:type="spellEnd"/>
      <w:r>
        <w:t>, Fraser Coast, Sunshine Coast)</w:t>
      </w:r>
    </w:p>
    <w:p w:rsidR="00BE7AB7" w:rsidRDefault="00E30C64" w:rsidP="009A6FAB">
      <w:pPr>
        <w:pStyle w:val="BodyText"/>
        <w:spacing w:line="276" w:lineRule="auto"/>
        <w:ind w:left="0" w:right="133"/>
      </w:pPr>
      <w:r>
        <w:t>Phone:</w:t>
      </w:r>
    </w:p>
    <w:p w:rsidR="00E30C64" w:rsidRDefault="00BE7AB7" w:rsidP="009A6FAB">
      <w:pPr>
        <w:pStyle w:val="BodyText"/>
        <w:spacing w:line="276" w:lineRule="auto"/>
        <w:ind w:left="0" w:right="133"/>
      </w:pPr>
      <w:r>
        <w:t>07 4111 1655 (Bundaberg)</w:t>
      </w:r>
    </w:p>
    <w:p w:rsidR="00BE7AB7" w:rsidRDefault="00BE7AB7" w:rsidP="009A6FAB">
      <w:pPr>
        <w:pStyle w:val="BodyText"/>
        <w:spacing w:line="276" w:lineRule="auto"/>
        <w:ind w:left="0" w:right="133"/>
      </w:pPr>
      <w:r>
        <w:t>07 4994 2120 (</w:t>
      </w:r>
      <w:proofErr w:type="spellStart"/>
      <w:r>
        <w:t>Rockhampton</w:t>
      </w:r>
      <w:proofErr w:type="spellEnd"/>
      <w:r>
        <w:t>)</w:t>
      </w:r>
    </w:p>
    <w:p w:rsidR="00BE7AB7" w:rsidRDefault="00BE7AB7" w:rsidP="009A6FAB">
      <w:pPr>
        <w:pStyle w:val="BodyText"/>
        <w:spacing w:line="276" w:lineRule="auto"/>
        <w:ind w:left="0" w:right="133"/>
      </w:pPr>
      <w:r>
        <w:t>07 4183 8920 (Hervey Bay)</w:t>
      </w:r>
    </w:p>
    <w:p w:rsidR="00E30C64" w:rsidRDefault="00BE7AB7" w:rsidP="009A6FAB">
      <w:pPr>
        <w:pStyle w:val="BodyText"/>
        <w:spacing w:line="276" w:lineRule="auto"/>
        <w:ind w:left="0" w:right="133"/>
      </w:pPr>
      <w:r>
        <w:t>07 3870 7288 (Sunshine Coast)</w:t>
      </w:r>
    </w:p>
    <w:p w:rsidR="00BE7AB7" w:rsidRPr="0053757A" w:rsidRDefault="00BE7AB7" w:rsidP="0053757A">
      <w:pPr>
        <w:spacing w:before="2" w:line="120" w:lineRule="exact"/>
        <w:rPr>
          <w:sz w:val="12"/>
          <w:szCs w:val="12"/>
        </w:rPr>
      </w:pPr>
    </w:p>
    <w:p w:rsidR="0053757A" w:rsidRDefault="00BE7AB7" w:rsidP="009A6FAB">
      <w:pPr>
        <w:pStyle w:val="BodyText"/>
        <w:spacing w:line="276" w:lineRule="auto"/>
        <w:ind w:left="0" w:right="133"/>
        <w:rPr>
          <w:b/>
        </w:rPr>
      </w:pPr>
      <w:r w:rsidRPr="00BE7AB7">
        <w:rPr>
          <w:b/>
        </w:rPr>
        <w:t>The Benevolent Society</w:t>
      </w:r>
    </w:p>
    <w:p w:rsidR="00BE7AB7" w:rsidRDefault="00BE7AB7" w:rsidP="009A6FAB">
      <w:pPr>
        <w:pStyle w:val="BodyText"/>
        <w:spacing w:line="276" w:lineRule="auto"/>
        <w:ind w:left="0" w:right="133"/>
      </w:pPr>
      <w:r>
        <w:t>(Redlands and Logan, Brisbane, Moreton Bay)</w:t>
      </w:r>
    </w:p>
    <w:p w:rsidR="00BE7AB7" w:rsidRDefault="00BE7AB7" w:rsidP="009A6FAB">
      <w:pPr>
        <w:pStyle w:val="BodyText"/>
        <w:spacing w:line="276" w:lineRule="auto"/>
        <w:ind w:left="0" w:right="133"/>
      </w:pPr>
      <w:r>
        <w:t>Phone: 1800 236 762</w:t>
      </w:r>
    </w:p>
    <w:p w:rsidR="00BE7AB7" w:rsidRPr="0053757A" w:rsidRDefault="00BE7AB7" w:rsidP="0053757A">
      <w:pPr>
        <w:spacing w:before="2" w:line="120" w:lineRule="exact"/>
        <w:rPr>
          <w:sz w:val="12"/>
          <w:szCs w:val="12"/>
        </w:rPr>
      </w:pPr>
    </w:p>
    <w:p w:rsidR="00BE7AB7" w:rsidRDefault="00BE7AB7" w:rsidP="009A6FAB">
      <w:pPr>
        <w:pStyle w:val="BodyText"/>
        <w:spacing w:line="276" w:lineRule="auto"/>
        <w:ind w:left="0" w:right="133"/>
      </w:pPr>
      <w:r w:rsidRPr="00BE7AB7">
        <w:rPr>
          <w:b/>
        </w:rPr>
        <w:t>Mission Australia</w:t>
      </w:r>
      <w:r w:rsidR="004F74C0">
        <w:rPr>
          <w:b/>
        </w:rPr>
        <w:t xml:space="preserve"> </w:t>
      </w:r>
      <w:r>
        <w:t>(Cairns)</w:t>
      </w:r>
    </w:p>
    <w:p w:rsidR="00BE7AB7" w:rsidRDefault="00BE7AB7" w:rsidP="00BE7AB7">
      <w:pPr>
        <w:pStyle w:val="BodyText"/>
        <w:spacing w:line="276" w:lineRule="auto"/>
        <w:ind w:left="0" w:right="133"/>
      </w:pPr>
      <w:r>
        <w:t>Phone: 1800 860 555</w:t>
      </w:r>
    </w:p>
    <w:p w:rsidR="00BE7AB7" w:rsidRPr="0053757A" w:rsidRDefault="00BE7AB7" w:rsidP="0053757A">
      <w:pPr>
        <w:spacing w:before="2" w:line="120" w:lineRule="exact"/>
        <w:rPr>
          <w:sz w:val="12"/>
          <w:szCs w:val="12"/>
        </w:rPr>
      </w:pPr>
    </w:p>
    <w:p w:rsidR="009A6FAB" w:rsidRDefault="00D262CC" w:rsidP="00BE7AB7">
      <w:pPr>
        <w:pStyle w:val="Heading1"/>
        <w:spacing w:before="69"/>
        <w:ind w:left="0"/>
        <w:rPr>
          <w:color w:val="4F81BD"/>
          <w:sz w:val="22"/>
        </w:rPr>
      </w:pPr>
      <w:r>
        <w:rPr>
          <w:color w:val="4F81BD"/>
          <w:sz w:val="22"/>
        </w:rPr>
        <w:t>LAC Partners</w:t>
      </w:r>
    </w:p>
    <w:p w:rsidR="00D262CC" w:rsidRPr="00D262CC" w:rsidRDefault="00D262CC" w:rsidP="00D262CC">
      <w:pPr>
        <w:spacing w:before="2" w:line="120" w:lineRule="exact"/>
        <w:rPr>
          <w:sz w:val="12"/>
          <w:szCs w:val="12"/>
        </w:rPr>
      </w:pPr>
    </w:p>
    <w:p w:rsidR="0053757A" w:rsidRDefault="009A6FAB" w:rsidP="009A6FAB">
      <w:pPr>
        <w:pStyle w:val="BodyText"/>
        <w:spacing w:line="276" w:lineRule="auto"/>
        <w:ind w:left="0" w:right="133"/>
      </w:pPr>
      <w:proofErr w:type="spellStart"/>
      <w:r w:rsidRPr="00BE7AB7">
        <w:rPr>
          <w:b/>
        </w:rPr>
        <w:t>Carers</w:t>
      </w:r>
      <w:proofErr w:type="spellEnd"/>
      <w:r w:rsidRPr="00BE7AB7">
        <w:rPr>
          <w:b/>
        </w:rPr>
        <w:t xml:space="preserve"> Queensland</w:t>
      </w:r>
    </w:p>
    <w:p w:rsidR="009A6FAB" w:rsidRDefault="0053757A" w:rsidP="009A6FAB">
      <w:pPr>
        <w:pStyle w:val="BodyText"/>
        <w:spacing w:line="276" w:lineRule="auto"/>
        <w:ind w:left="0" w:right="133"/>
      </w:pPr>
      <w:r>
        <w:t>(</w:t>
      </w:r>
      <w:r w:rsidR="009A6FAB" w:rsidRPr="009A6FAB">
        <w:t xml:space="preserve">Toowoomba, Ipswich, </w:t>
      </w:r>
      <w:proofErr w:type="spellStart"/>
      <w:r w:rsidR="009A6FAB" w:rsidRPr="009A6FAB">
        <w:t>Rockhampton</w:t>
      </w:r>
      <w:proofErr w:type="spellEnd"/>
      <w:r w:rsidR="009A6FAB" w:rsidRPr="009A6FAB">
        <w:t>, Logan and Redlands, Brisbane, Moreton Bay, Sunshine Coast and Gold Coast)</w:t>
      </w:r>
    </w:p>
    <w:p w:rsidR="009A6FAB" w:rsidRDefault="009A6FAB" w:rsidP="009A6FAB">
      <w:pPr>
        <w:pStyle w:val="BodyText"/>
        <w:spacing w:line="276" w:lineRule="auto"/>
        <w:ind w:left="0" w:right="133"/>
      </w:pPr>
      <w:r>
        <w:t>Phone: 1800 242 636</w:t>
      </w:r>
      <w:r w:rsidR="00BE7AB7">
        <w:t xml:space="preserve"> </w:t>
      </w:r>
    </w:p>
    <w:p w:rsidR="00BE7AB7" w:rsidRDefault="00BE7AB7" w:rsidP="009A6FAB">
      <w:pPr>
        <w:pStyle w:val="BodyText"/>
        <w:spacing w:line="276" w:lineRule="auto"/>
        <w:ind w:left="0" w:right="133"/>
      </w:pPr>
      <w:r>
        <w:t>07 3454 0500 (Ipswich)</w:t>
      </w:r>
    </w:p>
    <w:p w:rsidR="0053757A" w:rsidRDefault="0053757A" w:rsidP="009A6FAB">
      <w:pPr>
        <w:pStyle w:val="BodyText"/>
        <w:spacing w:line="276" w:lineRule="auto"/>
        <w:ind w:left="0" w:right="133"/>
      </w:pPr>
      <w:r>
        <w:t>074646 2800 (Toowoomba)</w:t>
      </w:r>
    </w:p>
    <w:p w:rsidR="0053757A" w:rsidRDefault="0053757A" w:rsidP="009A6FAB">
      <w:pPr>
        <w:pStyle w:val="BodyText"/>
        <w:spacing w:line="276" w:lineRule="auto"/>
        <w:ind w:left="0" w:right="133"/>
      </w:pPr>
      <w:r>
        <w:t>07 4994 1600 (</w:t>
      </w:r>
      <w:proofErr w:type="spellStart"/>
      <w:r>
        <w:t>Rockhampton</w:t>
      </w:r>
      <w:proofErr w:type="spellEnd"/>
      <w:r>
        <w:t>)</w:t>
      </w:r>
    </w:p>
    <w:p w:rsidR="009A6FAB" w:rsidRPr="0053757A" w:rsidRDefault="009A6FAB" w:rsidP="0053757A">
      <w:pPr>
        <w:spacing w:before="2" w:line="120" w:lineRule="exact"/>
        <w:rPr>
          <w:sz w:val="12"/>
          <w:szCs w:val="12"/>
        </w:rPr>
      </w:pPr>
    </w:p>
    <w:p w:rsidR="009A6FAB" w:rsidRDefault="009A6FAB" w:rsidP="009A6FAB">
      <w:pPr>
        <w:pStyle w:val="BodyText"/>
        <w:spacing w:line="276" w:lineRule="auto"/>
        <w:ind w:left="0" w:right="133"/>
      </w:pPr>
      <w:proofErr w:type="spellStart"/>
      <w:r w:rsidRPr="00BE7AB7">
        <w:rPr>
          <w:b/>
        </w:rPr>
        <w:t>Feros</w:t>
      </w:r>
      <w:proofErr w:type="spellEnd"/>
      <w:r w:rsidRPr="00BE7AB7">
        <w:rPr>
          <w:b/>
        </w:rPr>
        <w:t xml:space="preserve"> Care</w:t>
      </w:r>
      <w:r w:rsidR="004F74C0">
        <w:rPr>
          <w:b/>
        </w:rPr>
        <w:t xml:space="preserve"> </w:t>
      </w:r>
      <w:r>
        <w:t>(Townsville and Mackay)</w:t>
      </w:r>
    </w:p>
    <w:p w:rsidR="009A6FAB" w:rsidRDefault="009A6FAB" w:rsidP="009A6FAB">
      <w:pPr>
        <w:pStyle w:val="BodyText"/>
        <w:spacing w:line="276" w:lineRule="auto"/>
        <w:ind w:left="0" w:right="133"/>
      </w:pPr>
      <w:r>
        <w:t>Phone: 1300 986 970</w:t>
      </w:r>
    </w:p>
    <w:p w:rsidR="009A6FAB" w:rsidRPr="009A6FAB" w:rsidRDefault="009A6FAB" w:rsidP="009A6FAB">
      <w:pPr>
        <w:spacing w:before="2" w:line="120" w:lineRule="exact"/>
        <w:rPr>
          <w:sz w:val="12"/>
          <w:szCs w:val="12"/>
        </w:rPr>
      </w:pPr>
    </w:p>
    <w:p w:rsidR="009A6FAB" w:rsidRDefault="009A6FAB" w:rsidP="009A6FAB">
      <w:pPr>
        <w:pStyle w:val="BodyText"/>
        <w:spacing w:line="276" w:lineRule="auto"/>
        <w:ind w:left="0" w:right="133"/>
      </w:pPr>
      <w:r w:rsidRPr="00BE7AB7">
        <w:rPr>
          <w:b/>
        </w:rPr>
        <w:t>IWC</w:t>
      </w:r>
      <w:r>
        <w:t xml:space="preserve"> (Bundaberg)</w:t>
      </w:r>
    </w:p>
    <w:p w:rsidR="009A6FAB" w:rsidRDefault="009A6FAB" w:rsidP="009A6FAB">
      <w:pPr>
        <w:pStyle w:val="BodyText"/>
        <w:spacing w:line="276" w:lineRule="auto"/>
        <w:ind w:left="0" w:right="133"/>
      </w:pPr>
      <w:r>
        <w:t>Phone: 1300 492 492</w:t>
      </w:r>
    </w:p>
    <w:p w:rsidR="009A6FAB" w:rsidRPr="0053757A" w:rsidRDefault="009A6FAB" w:rsidP="0053757A">
      <w:pPr>
        <w:spacing w:before="2" w:line="120" w:lineRule="exact"/>
        <w:rPr>
          <w:sz w:val="12"/>
          <w:szCs w:val="12"/>
        </w:rPr>
      </w:pPr>
    </w:p>
    <w:p w:rsidR="009A6FAB" w:rsidRDefault="009A6FAB" w:rsidP="009A6FAB">
      <w:pPr>
        <w:pStyle w:val="BodyText"/>
        <w:spacing w:line="276" w:lineRule="auto"/>
        <w:ind w:left="0" w:right="133"/>
      </w:pPr>
      <w:r w:rsidRPr="00BE7AB7">
        <w:rPr>
          <w:b/>
        </w:rPr>
        <w:t>APM</w:t>
      </w:r>
      <w:r>
        <w:t xml:space="preserve"> (</w:t>
      </w:r>
      <w:proofErr w:type="spellStart"/>
      <w:r>
        <w:t>Maryborough</w:t>
      </w:r>
      <w:proofErr w:type="spellEnd"/>
      <w:r>
        <w:t>)</w:t>
      </w:r>
    </w:p>
    <w:p w:rsidR="009A6FAB" w:rsidRDefault="009A6FAB" w:rsidP="009A6FAB">
      <w:pPr>
        <w:pStyle w:val="BodyText"/>
        <w:spacing w:line="276" w:lineRule="auto"/>
        <w:ind w:left="0" w:right="133"/>
      </w:pPr>
      <w:r>
        <w:t>Phone: 1800 276 276</w:t>
      </w:r>
    </w:p>
    <w:p w:rsidR="009A6FAB" w:rsidRPr="0053757A" w:rsidRDefault="009A6FAB" w:rsidP="0053757A">
      <w:pPr>
        <w:spacing w:before="2" w:line="120" w:lineRule="exact"/>
        <w:rPr>
          <w:sz w:val="12"/>
          <w:szCs w:val="12"/>
        </w:rPr>
      </w:pPr>
    </w:p>
    <w:p w:rsidR="009A6FAB" w:rsidRDefault="00E30C64" w:rsidP="009A6FAB">
      <w:pPr>
        <w:pStyle w:val="BodyText"/>
        <w:spacing w:line="276" w:lineRule="auto"/>
        <w:ind w:left="0" w:right="133"/>
      </w:pPr>
      <w:r w:rsidRPr="00BE7AB7">
        <w:rPr>
          <w:b/>
        </w:rPr>
        <w:t>Mission Australia</w:t>
      </w:r>
      <w:r>
        <w:t xml:space="preserve"> (Cairns)</w:t>
      </w:r>
    </w:p>
    <w:p w:rsidR="0001000D" w:rsidRPr="00D262CC" w:rsidRDefault="00E30C64" w:rsidP="00D262CC">
      <w:pPr>
        <w:pStyle w:val="BodyText"/>
        <w:spacing w:line="276" w:lineRule="auto"/>
        <w:ind w:left="0" w:right="133"/>
      </w:pPr>
      <w:r>
        <w:t>Phone: 1800 860 555</w:t>
      </w:r>
    </w:p>
    <w:sectPr w:rsidR="0001000D" w:rsidRPr="00D262CC" w:rsidSect="00D262CC">
      <w:headerReference w:type="default" r:id="rId10"/>
      <w:footerReference w:type="even" r:id="rId11"/>
      <w:pgSz w:w="11907" w:h="16840"/>
      <w:pgMar w:top="851" w:right="460" w:bottom="280" w:left="1020" w:header="436" w:footer="720" w:gutter="0"/>
      <w:cols w:num="2" w:space="720" w:equalWidth="0">
        <w:col w:w="4838" w:space="620"/>
        <w:col w:w="496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73" w:rsidRDefault="00EE5A73" w:rsidP="002A4FFF">
      <w:r>
        <w:separator/>
      </w:r>
    </w:p>
  </w:endnote>
  <w:endnote w:type="continuationSeparator" w:id="0">
    <w:p w:rsidR="00EE5A73" w:rsidRDefault="00EE5A73" w:rsidP="002A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CC" w:rsidRDefault="00D262CC">
    <w:pPr>
      <w:pStyle w:val="Footer"/>
    </w:pPr>
    <w:r>
      <w:rPr>
        <w:noProof/>
        <w:lang w:val="en-AU" w:eastAsia="zh-TW"/>
      </w:rPr>
      <w:drawing>
        <wp:anchor distT="0" distB="0" distL="114300" distR="114300" simplePos="0" relativeHeight="251661312" behindDoc="1" locked="0" layoutInCell="1" allowOverlap="1" wp14:anchorId="3B0E3BE3" wp14:editId="2C1C3FD1">
          <wp:simplePos x="0" y="0"/>
          <wp:positionH relativeFrom="page">
            <wp:posOffset>19050</wp:posOffset>
          </wp:positionH>
          <wp:positionV relativeFrom="page">
            <wp:posOffset>9236710</wp:posOffset>
          </wp:positionV>
          <wp:extent cx="7554595" cy="1456690"/>
          <wp:effectExtent l="0" t="0" r="8255" b="0"/>
          <wp:wrapNone/>
          <wp:docPr id="74" name="Picture 74" descr="SCS Job Folders 2:0027-14 NDIS:ARTWORK:Artwork:0027 Factsheet template:JPGs:0027_factsheet_may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S Job Folders 2:0027-14 NDIS:ARTWORK:Artwork:0027 Factsheet template:JPGs:0027_factsheet_may_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69"/>
                  <a:stretch/>
                </pic:blipFill>
                <pic:spPr bwMode="auto">
                  <a:xfrm>
                    <a:off x="0" y="0"/>
                    <a:ext cx="7554595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73" w:rsidRDefault="00EE5A73" w:rsidP="002A4FFF">
      <w:r>
        <w:separator/>
      </w:r>
    </w:p>
  </w:footnote>
  <w:footnote w:type="continuationSeparator" w:id="0">
    <w:p w:rsidR="00EE5A73" w:rsidRDefault="00EE5A73" w:rsidP="002A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23" w:rsidRDefault="0058793A" w:rsidP="001F1741">
    <w:pPr>
      <w:pStyle w:val="Header"/>
      <w:spacing w:before="120"/>
    </w:pPr>
    <w:r>
      <w:rPr>
        <w:noProof/>
        <w:lang w:val="en-AU" w:eastAsia="zh-TW"/>
      </w:rPr>
      <w:drawing>
        <wp:anchor distT="0" distB="0" distL="114300" distR="114300" simplePos="0" relativeHeight="251659264" behindDoc="1" locked="0" layoutInCell="1" allowOverlap="1" wp14:anchorId="490A4E81" wp14:editId="2B7296D6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6902450" cy="838200"/>
          <wp:effectExtent l="0" t="0" r="0" b="0"/>
          <wp:wrapNone/>
          <wp:docPr id="73" name="Picture 73" descr="SCS Job Folders 2:0027-14 NDIS:ARTWORK:Artwork:0027 Factsheet template:JPGs:0027_factsheet_may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S Job Folders 2:0027-14 NDIS:ARTWORK:Artwork:0027 Factsheet template:JPGs:0027_factsheet_may_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57" t="1872" r="3294" b="92716"/>
                  <a:stretch/>
                </pic:blipFill>
                <pic:spPr bwMode="auto">
                  <a:xfrm>
                    <a:off x="0" y="0"/>
                    <a:ext cx="6902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23">
      <w:rPr>
        <w:rFonts w:ascii="Arial" w:eastAsia="Arial" w:hAnsi="Arial" w:cs="Arial"/>
        <w:b/>
        <w:bCs/>
        <w:color w:val="032C56"/>
        <w:sz w:val="52"/>
        <w:szCs w:val="52"/>
      </w:rPr>
      <w:t>The NDIS in Queensland</w:t>
    </w:r>
    <w:r w:rsidR="00881423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6D2"/>
    <w:multiLevelType w:val="multilevel"/>
    <w:tmpl w:val="C2C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432C0"/>
    <w:multiLevelType w:val="hybridMultilevel"/>
    <w:tmpl w:val="669E2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63825"/>
    <w:multiLevelType w:val="hybridMultilevel"/>
    <w:tmpl w:val="3FC6EDB8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6B7D5C21"/>
    <w:multiLevelType w:val="hybridMultilevel"/>
    <w:tmpl w:val="39306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D1C02"/>
    <w:multiLevelType w:val="hybridMultilevel"/>
    <w:tmpl w:val="63ECDD98"/>
    <w:lvl w:ilvl="0" w:tplc="CB7032C6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2"/>
        <w:szCs w:val="22"/>
      </w:rPr>
    </w:lvl>
    <w:lvl w:ilvl="1" w:tplc="1F02CFF4">
      <w:start w:val="1"/>
      <w:numFmt w:val="bullet"/>
      <w:lvlText w:val="•"/>
      <w:lvlJc w:val="left"/>
      <w:rPr>
        <w:rFonts w:hint="default"/>
      </w:rPr>
    </w:lvl>
    <w:lvl w:ilvl="2" w:tplc="71FC4190">
      <w:start w:val="1"/>
      <w:numFmt w:val="bullet"/>
      <w:lvlText w:val="•"/>
      <w:lvlJc w:val="left"/>
      <w:rPr>
        <w:rFonts w:hint="default"/>
      </w:rPr>
    </w:lvl>
    <w:lvl w:ilvl="3" w:tplc="AA0C0838">
      <w:start w:val="1"/>
      <w:numFmt w:val="bullet"/>
      <w:lvlText w:val="•"/>
      <w:lvlJc w:val="left"/>
      <w:rPr>
        <w:rFonts w:hint="default"/>
      </w:rPr>
    </w:lvl>
    <w:lvl w:ilvl="4" w:tplc="91C0F294">
      <w:start w:val="1"/>
      <w:numFmt w:val="bullet"/>
      <w:lvlText w:val="•"/>
      <w:lvlJc w:val="left"/>
      <w:rPr>
        <w:rFonts w:hint="default"/>
      </w:rPr>
    </w:lvl>
    <w:lvl w:ilvl="5" w:tplc="C8F29EC6">
      <w:start w:val="1"/>
      <w:numFmt w:val="bullet"/>
      <w:lvlText w:val="•"/>
      <w:lvlJc w:val="left"/>
      <w:rPr>
        <w:rFonts w:hint="default"/>
      </w:rPr>
    </w:lvl>
    <w:lvl w:ilvl="6" w:tplc="9C8C19C0">
      <w:start w:val="1"/>
      <w:numFmt w:val="bullet"/>
      <w:lvlText w:val="•"/>
      <w:lvlJc w:val="left"/>
      <w:rPr>
        <w:rFonts w:hint="default"/>
      </w:rPr>
    </w:lvl>
    <w:lvl w:ilvl="7" w:tplc="3B466A90">
      <w:start w:val="1"/>
      <w:numFmt w:val="bullet"/>
      <w:lvlText w:val="•"/>
      <w:lvlJc w:val="left"/>
      <w:rPr>
        <w:rFonts w:hint="default"/>
      </w:rPr>
    </w:lvl>
    <w:lvl w:ilvl="8" w:tplc="831AE8B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5"/>
    <w:rsid w:val="0001000D"/>
    <w:rsid w:val="00046543"/>
    <w:rsid w:val="000909DD"/>
    <w:rsid w:val="00096CCB"/>
    <w:rsid w:val="000B1D68"/>
    <w:rsid w:val="000C4BAF"/>
    <w:rsid w:val="000D0DD3"/>
    <w:rsid w:val="00102C5E"/>
    <w:rsid w:val="0012598A"/>
    <w:rsid w:val="0014362E"/>
    <w:rsid w:val="001446B1"/>
    <w:rsid w:val="001E6B6B"/>
    <w:rsid w:val="001F1741"/>
    <w:rsid w:val="002146B9"/>
    <w:rsid w:val="002216A7"/>
    <w:rsid w:val="002222C4"/>
    <w:rsid w:val="00267A47"/>
    <w:rsid w:val="002A2DDE"/>
    <w:rsid w:val="002A3722"/>
    <w:rsid w:val="002A4FFF"/>
    <w:rsid w:val="002B7E65"/>
    <w:rsid w:val="003131EC"/>
    <w:rsid w:val="00316643"/>
    <w:rsid w:val="003324CC"/>
    <w:rsid w:val="003325DA"/>
    <w:rsid w:val="00373710"/>
    <w:rsid w:val="00382624"/>
    <w:rsid w:val="003949A0"/>
    <w:rsid w:val="00396692"/>
    <w:rsid w:val="003B4F39"/>
    <w:rsid w:val="003B51A7"/>
    <w:rsid w:val="003B75D8"/>
    <w:rsid w:val="003F33AA"/>
    <w:rsid w:val="00411E82"/>
    <w:rsid w:val="00447716"/>
    <w:rsid w:val="00465FA0"/>
    <w:rsid w:val="004A4E20"/>
    <w:rsid w:val="004B260F"/>
    <w:rsid w:val="004B4E28"/>
    <w:rsid w:val="004B50C0"/>
    <w:rsid w:val="004C719A"/>
    <w:rsid w:val="004F74C0"/>
    <w:rsid w:val="0053757A"/>
    <w:rsid w:val="00550CCF"/>
    <w:rsid w:val="00565DC7"/>
    <w:rsid w:val="00570CE5"/>
    <w:rsid w:val="00585334"/>
    <w:rsid w:val="0058793A"/>
    <w:rsid w:val="00587CB5"/>
    <w:rsid w:val="005C3944"/>
    <w:rsid w:val="005C6353"/>
    <w:rsid w:val="005E318A"/>
    <w:rsid w:val="005E527E"/>
    <w:rsid w:val="00611DA9"/>
    <w:rsid w:val="00640AC2"/>
    <w:rsid w:val="006648E4"/>
    <w:rsid w:val="00664E65"/>
    <w:rsid w:val="007046E2"/>
    <w:rsid w:val="007237B6"/>
    <w:rsid w:val="00730A71"/>
    <w:rsid w:val="007526C8"/>
    <w:rsid w:val="00753766"/>
    <w:rsid w:val="007578CD"/>
    <w:rsid w:val="007601C6"/>
    <w:rsid w:val="007913B5"/>
    <w:rsid w:val="007A05EB"/>
    <w:rsid w:val="007D7FED"/>
    <w:rsid w:val="00805CBB"/>
    <w:rsid w:val="008110E6"/>
    <w:rsid w:val="00860157"/>
    <w:rsid w:val="0086063A"/>
    <w:rsid w:val="00872680"/>
    <w:rsid w:val="00872F06"/>
    <w:rsid w:val="0087660D"/>
    <w:rsid w:val="00881423"/>
    <w:rsid w:val="008A7EC7"/>
    <w:rsid w:val="008D4074"/>
    <w:rsid w:val="008D6D2E"/>
    <w:rsid w:val="008E5C6B"/>
    <w:rsid w:val="0090692A"/>
    <w:rsid w:val="0093689B"/>
    <w:rsid w:val="00937919"/>
    <w:rsid w:val="009A602F"/>
    <w:rsid w:val="009A6FAB"/>
    <w:rsid w:val="009D5BA2"/>
    <w:rsid w:val="009E7873"/>
    <w:rsid w:val="00A16786"/>
    <w:rsid w:val="00A23D95"/>
    <w:rsid w:val="00A35A91"/>
    <w:rsid w:val="00A46CDD"/>
    <w:rsid w:val="00A759F8"/>
    <w:rsid w:val="00A77BD7"/>
    <w:rsid w:val="00A81F9A"/>
    <w:rsid w:val="00A83BE6"/>
    <w:rsid w:val="00AD6204"/>
    <w:rsid w:val="00AF5AFB"/>
    <w:rsid w:val="00B034D0"/>
    <w:rsid w:val="00B041E6"/>
    <w:rsid w:val="00B64198"/>
    <w:rsid w:val="00B67392"/>
    <w:rsid w:val="00B92FA6"/>
    <w:rsid w:val="00BA231C"/>
    <w:rsid w:val="00BA5513"/>
    <w:rsid w:val="00BA602A"/>
    <w:rsid w:val="00BC0860"/>
    <w:rsid w:val="00BC1C89"/>
    <w:rsid w:val="00BD7C93"/>
    <w:rsid w:val="00BE7AB7"/>
    <w:rsid w:val="00C17419"/>
    <w:rsid w:val="00C334ED"/>
    <w:rsid w:val="00C71BC0"/>
    <w:rsid w:val="00CC1059"/>
    <w:rsid w:val="00CD02EC"/>
    <w:rsid w:val="00CF350C"/>
    <w:rsid w:val="00D1669F"/>
    <w:rsid w:val="00D262CC"/>
    <w:rsid w:val="00D90920"/>
    <w:rsid w:val="00D90ECF"/>
    <w:rsid w:val="00DE2518"/>
    <w:rsid w:val="00DE655E"/>
    <w:rsid w:val="00E13CB0"/>
    <w:rsid w:val="00E30C64"/>
    <w:rsid w:val="00E4334A"/>
    <w:rsid w:val="00E525AF"/>
    <w:rsid w:val="00E63436"/>
    <w:rsid w:val="00E640BD"/>
    <w:rsid w:val="00E77806"/>
    <w:rsid w:val="00E77D98"/>
    <w:rsid w:val="00EB000F"/>
    <w:rsid w:val="00EC05AA"/>
    <w:rsid w:val="00EE5A73"/>
    <w:rsid w:val="00F12D71"/>
    <w:rsid w:val="00F3652F"/>
    <w:rsid w:val="00F82BFD"/>
    <w:rsid w:val="00FA4E26"/>
    <w:rsid w:val="00FA54DB"/>
    <w:rsid w:val="00FC563A"/>
    <w:rsid w:val="00FD6C18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0D03C-9CDA-4DD2-AF02-2AC19EC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5"/>
      <w:ind w:left="471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4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FF"/>
  </w:style>
  <w:style w:type="paragraph" w:styleId="Footer">
    <w:name w:val="footer"/>
    <w:basedOn w:val="Normal"/>
    <w:link w:val="FooterChar"/>
    <w:uiPriority w:val="99"/>
    <w:unhideWhenUsed/>
    <w:rsid w:val="002A4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FF"/>
  </w:style>
  <w:style w:type="character" w:styleId="CommentReference">
    <w:name w:val="annotation reference"/>
    <w:basedOn w:val="DefaultParagraphFont"/>
    <w:uiPriority w:val="99"/>
    <w:semiHidden/>
    <w:unhideWhenUsed/>
    <w:rsid w:val="00AF5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F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A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5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dn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is.gov.au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9B0BF7DE4341BE82DBC7F35B80DE" ma:contentTypeVersion="14" ma:contentTypeDescription="Create a new document." ma:contentTypeScope="" ma:versionID="b7299ec9496712fb28ccf40a8ca9677a">
  <xsd:schema xmlns:xsd="http://www.w3.org/2001/XMLSchema" xmlns:xs="http://www.w3.org/2001/XMLSchema" xmlns:p="http://schemas.microsoft.com/office/2006/metadata/properties" xmlns:ns1="http://schemas.microsoft.com/sharepoint/v3" xmlns:ns2="1b8be1b4-cef0-4f02-bd37-de2d4155038d" targetNamespace="http://schemas.microsoft.com/office/2006/metadata/properties" ma:root="true" ma:fieldsID="2ed21c6d891a551272808377ad81bfa4" ns1:_="" ns2:_="">
    <xsd:import namespace="http://schemas.microsoft.com/sharepoint/v3"/>
    <xsd:import namespace="1b8be1b4-cef0-4f02-bd37-de2d415503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be1b4-cef0-4f02-bd37-de2d415503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1b8be1b4-cef0-4f02-bd37-de2d4155038d" xsi:nil="true"/>
    <PPReferenceNumber xmlns="1b8be1b4-cef0-4f02-bd37-de2d4155038d" xsi:nil="true"/>
    <PPModeratedDate xmlns="1b8be1b4-cef0-4f02-bd37-de2d4155038d" xsi:nil="true"/>
    <PPLastReviewedDate xmlns="1b8be1b4-cef0-4f02-bd37-de2d4155038d" xsi:nil="true"/>
    <PPModeratedBy xmlns="1b8be1b4-cef0-4f02-bd37-de2d4155038d">
      <UserInfo>
        <DisplayName/>
        <AccountId xsi:nil="true"/>
        <AccountType/>
      </UserInfo>
    </PPModeratedBy>
    <PPContentApprover xmlns="1b8be1b4-cef0-4f02-bd37-de2d4155038d">
      <UserInfo>
        <DisplayName/>
        <AccountId xsi:nil="true"/>
        <AccountType/>
      </UserInfo>
    </PPContentApprover>
    <PPSubmittedDate xmlns="1b8be1b4-cef0-4f02-bd37-de2d4155038d" xsi:nil="true"/>
    <PPContentAuthor xmlns="1b8be1b4-cef0-4f02-bd37-de2d4155038d">
      <UserInfo>
        <DisplayName/>
        <AccountId xsi:nil="true"/>
        <AccountType/>
      </UserInfo>
    </PPContentAuthor>
    <PPContentOwner xmlns="1b8be1b4-cef0-4f02-bd37-de2d4155038d">
      <UserInfo>
        <DisplayName/>
        <AccountId xsi:nil="true"/>
        <AccountType/>
      </UserInfo>
    </PPContentOwner>
    <PPSubmittedBy xmlns="1b8be1b4-cef0-4f02-bd37-de2d4155038d">
      <UserInfo>
        <DisplayName/>
        <AccountId xsi:nil="true"/>
        <AccountType/>
      </UserInfo>
    </PPSubmittedBy>
    <PPReviewDate xmlns="1b8be1b4-cef0-4f02-bd37-de2d4155038d" xsi:nil="true"/>
    <PPLastReviewedBy xmlns="1b8be1b4-cef0-4f02-bd37-de2d4155038d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646B890D-C795-4258-9B24-1F2016D8709F}"/>
</file>

<file path=customXml/itemProps2.xml><?xml version="1.0" encoding="utf-8"?>
<ds:datastoreItem xmlns:ds="http://schemas.openxmlformats.org/officeDocument/2006/customXml" ds:itemID="{5F9C6B19-6BF2-4BAD-A3E2-1A9A88020059}"/>
</file>

<file path=customXml/itemProps3.xml><?xml version="1.0" encoding="utf-8"?>
<ds:datastoreItem xmlns:ds="http://schemas.openxmlformats.org/officeDocument/2006/customXml" ds:itemID="{90267E1F-C6CA-44A4-A715-49B75BBFB5BF}"/>
</file>

<file path=customXml/itemProps4.xml><?xml version="1.0" encoding="utf-8"?>
<ds:datastoreItem xmlns:ds="http://schemas.openxmlformats.org/officeDocument/2006/customXml" ds:itemID="{311D1AD4-C500-4E3D-8D94-4CDED47B5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Transition next steps</vt:lpstr>
    </vt:vector>
  </TitlesOfParts>
  <Company>Department of Communities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NDIS QLD schools</dc:title>
  <dc:subject>Getting Queensland providers ready for the NDIS</dc:subject>
  <dc:creator>Queensland Government</dc:creator>
  <cp:keywords>NDIS, NDIS access, NDIS transition, continuity of support, phasing</cp:keywords>
  <cp:lastModifiedBy>KNEIPP, Julie</cp:lastModifiedBy>
  <cp:revision>2</cp:revision>
  <cp:lastPrinted>2018-09-18T06:18:00Z</cp:lastPrinted>
  <dcterms:created xsi:type="dcterms:W3CDTF">2018-10-22T23:41:00Z</dcterms:created>
  <dcterms:modified xsi:type="dcterms:W3CDTF">2018-10-22T23:41:00Z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2016-04-14T00:00:00Z</vt:filetime>
  </property>
  <property fmtid="{D5CDD505-2E9C-101B-9397-08002B2CF9AE}" pid="4" name="ContentTypeId">
    <vt:lpwstr>0x010100B9959B0BF7DE4341BE82DBC7F35B80DE</vt:lpwstr>
  </property>
</Properties>
</file>